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E00E" w14:textId="77777777" w:rsidR="000153CC" w:rsidRPr="00A97682" w:rsidRDefault="00365F58" w:rsidP="000153CC">
      <w:pPr>
        <w:jc w:val="center"/>
        <w:rPr>
          <w:rFonts w:ascii="Times New Roman" w:hAnsi="Times New Roman"/>
          <w:b/>
          <w:szCs w:val="28"/>
          <w:u w:val="single"/>
        </w:rPr>
      </w:pPr>
      <w:r w:rsidRPr="00A97682">
        <w:rPr>
          <w:rFonts w:ascii="Times New Roman" w:hAnsi="Times New Roman"/>
          <w:b/>
          <w:sz w:val="32"/>
          <w:szCs w:val="28"/>
          <w:u w:val="single"/>
        </w:rPr>
        <w:t>Facility Vacancy Announcement</w:t>
      </w:r>
    </w:p>
    <w:p w14:paraId="37EF55FF" w14:textId="77777777" w:rsidR="00365F58" w:rsidRDefault="00365F58" w:rsidP="00D74133">
      <w:pPr>
        <w:rPr>
          <w:rFonts w:ascii="Times New Roman" w:hAnsi="Times New Roman"/>
          <w:sz w:val="24"/>
          <w:szCs w:val="28"/>
        </w:rPr>
      </w:pPr>
    </w:p>
    <w:p w14:paraId="73C2FA77" w14:textId="77777777" w:rsidR="00A97682" w:rsidRPr="00732151" w:rsidRDefault="00A97682" w:rsidP="00D74133">
      <w:pPr>
        <w:rPr>
          <w:rFonts w:ascii="Times New Roman" w:hAnsi="Times New Roman"/>
          <w:sz w:val="24"/>
          <w:szCs w:val="24"/>
        </w:rPr>
      </w:pPr>
    </w:p>
    <w:p w14:paraId="1A0F977A" w14:textId="5E0AD6DB" w:rsidR="003B64CD" w:rsidRPr="002D4531" w:rsidRDefault="00796891" w:rsidP="003B64CD">
      <w:pPr>
        <w:rPr>
          <w:rFonts w:ascii="Times New Roman" w:hAnsi="Times New Roman"/>
          <w:b/>
          <w:bCs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 xml:space="preserve">Facility Number: </w:t>
      </w:r>
      <w:r w:rsidR="00425140">
        <w:rPr>
          <w:rFonts w:ascii="Times New Roman" w:hAnsi="Times New Roman"/>
          <w:sz w:val="24"/>
          <w:szCs w:val="24"/>
        </w:rPr>
        <w:t>257</w:t>
      </w:r>
    </w:p>
    <w:p w14:paraId="6332DAB1" w14:textId="77777777" w:rsidR="00227533" w:rsidRPr="002D4531" w:rsidRDefault="00227533" w:rsidP="003B64CD">
      <w:pPr>
        <w:rPr>
          <w:rFonts w:ascii="Times New Roman" w:hAnsi="Times New Roman"/>
          <w:sz w:val="24"/>
          <w:szCs w:val="24"/>
        </w:rPr>
      </w:pPr>
    </w:p>
    <w:p w14:paraId="30FC9B0F" w14:textId="4341B7F8" w:rsidR="003B64CD" w:rsidRPr="002D4531" w:rsidRDefault="00227533" w:rsidP="003B64CD">
      <w:pPr>
        <w:rPr>
          <w:rFonts w:ascii="Times New Roman" w:hAnsi="Times New Roman"/>
          <w:b/>
          <w:bCs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Region</w:t>
      </w:r>
      <w:r w:rsidR="004E6BFF" w:rsidRPr="002D453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25140">
        <w:rPr>
          <w:rFonts w:ascii="Times New Roman" w:hAnsi="Times New Roman"/>
          <w:sz w:val="24"/>
          <w:szCs w:val="24"/>
        </w:rPr>
        <w:t>5</w:t>
      </w:r>
    </w:p>
    <w:p w14:paraId="65D5515C" w14:textId="77777777" w:rsidR="003B64CD" w:rsidRPr="002D4531" w:rsidRDefault="003B64CD" w:rsidP="003B64CD">
      <w:pPr>
        <w:rPr>
          <w:rFonts w:ascii="Times New Roman" w:hAnsi="Times New Roman"/>
          <w:sz w:val="24"/>
          <w:szCs w:val="24"/>
        </w:rPr>
      </w:pPr>
    </w:p>
    <w:p w14:paraId="439F1821" w14:textId="18BD1ED3" w:rsidR="003B64CD" w:rsidRPr="002D4531" w:rsidRDefault="003B64CD" w:rsidP="003B64CD">
      <w:pPr>
        <w:rPr>
          <w:rFonts w:ascii="Times New Roman" w:hAnsi="Times New Roman"/>
          <w:b/>
          <w:bCs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Commit</w:t>
      </w:r>
      <w:r w:rsidR="00227533" w:rsidRPr="002D4531">
        <w:rPr>
          <w:rFonts w:ascii="Times New Roman" w:hAnsi="Times New Roman"/>
          <w:b/>
          <w:bCs/>
          <w:sz w:val="24"/>
          <w:szCs w:val="24"/>
        </w:rPr>
        <w:t>tee District:</w:t>
      </w:r>
      <w:r w:rsidR="00F11EA0" w:rsidRPr="002D4531">
        <w:rPr>
          <w:rFonts w:ascii="Times New Roman" w:hAnsi="Times New Roman"/>
          <w:sz w:val="24"/>
          <w:szCs w:val="24"/>
        </w:rPr>
        <w:t xml:space="preserve"> </w:t>
      </w:r>
      <w:r w:rsidR="00425140">
        <w:rPr>
          <w:rFonts w:ascii="Times New Roman" w:hAnsi="Times New Roman"/>
          <w:sz w:val="24"/>
          <w:szCs w:val="24"/>
        </w:rPr>
        <w:t>9</w:t>
      </w:r>
    </w:p>
    <w:p w14:paraId="496D7E6F" w14:textId="77777777" w:rsidR="003B64CD" w:rsidRPr="002D4531" w:rsidRDefault="003B64CD" w:rsidP="003B64CD">
      <w:pPr>
        <w:rPr>
          <w:rFonts w:ascii="Times New Roman" w:hAnsi="Times New Roman"/>
          <w:sz w:val="24"/>
          <w:szCs w:val="24"/>
        </w:rPr>
      </w:pPr>
    </w:p>
    <w:p w14:paraId="40F70081" w14:textId="2A830ACC" w:rsidR="004A38CB" w:rsidRPr="002D4531" w:rsidRDefault="00D74133" w:rsidP="004A38CB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Type and Location:</w:t>
      </w:r>
      <w:r w:rsidR="00F51895" w:rsidRPr="002D45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2D58" w:rsidRPr="002D4531">
        <w:rPr>
          <w:rFonts w:ascii="Times New Roman" w:hAnsi="Times New Roman"/>
          <w:sz w:val="24"/>
          <w:szCs w:val="24"/>
        </w:rPr>
        <w:t xml:space="preserve"> </w:t>
      </w:r>
      <w:r w:rsidR="00C91541" w:rsidRPr="002D4531">
        <w:rPr>
          <w:rFonts w:ascii="Times New Roman" w:hAnsi="Times New Roman"/>
          <w:sz w:val="24"/>
          <w:szCs w:val="24"/>
        </w:rPr>
        <w:t xml:space="preserve">Non-Highway Vending </w:t>
      </w:r>
      <w:r w:rsidR="00D66746">
        <w:rPr>
          <w:rFonts w:ascii="Times New Roman" w:hAnsi="Times New Roman"/>
          <w:sz w:val="24"/>
          <w:szCs w:val="24"/>
        </w:rPr>
        <w:t>P</w:t>
      </w:r>
      <w:r w:rsidR="00425140">
        <w:rPr>
          <w:rFonts w:ascii="Times New Roman" w:hAnsi="Times New Roman"/>
          <w:sz w:val="24"/>
          <w:szCs w:val="24"/>
        </w:rPr>
        <w:t>alm Beach</w:t>
      </w:r>
      <w:r w:rsidR="00D66746">
        <w:rPr>
          <w:rFonts w:ascii="Times New Roman" w:hAnsi="Times New Roman"/>
          <w:sz w:val="24"/>
          <w:szCs w:val="24"/>
        </w:rPr>
        <w:t xml:space="preserve"> County</w:t>
      </w:r>
    </w:p>
    <w:p w14:paraId="5282CA33" w14:textId="77777777" w:rsidR="00A358DF" w:rsidRPr="002D4531" w:rsidRDefault="00A358DF" w:rsidP="00A358DF">
      <w:pPr>
        <w:ind w:left="360"/>
        <w:rPr>
          <w:rFonts w:ascii="Times New Roman" w:hAnsi="Times New Roman"/>
          <w:spacing w:val="-2"/>
          <w:sz w:val="24"/>
          <w:szCs w:val="24"/>
        </w:rPr>
      </w:pPr>
    </w:p>
    <w:p w14:paraId="55A36C45" w14:textId="1CAB5F73" w:rsidR="00615402" w:rsidRPr="002D4531" w:rsidRDefault="005E5B78" w:rsidP="00D74133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Reported</w:t>
      </w:r>
      <w:r w:rsidR="004841E4" w:rsidRPr="002D45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59BD" w:rsidRPr="002D4531">
        <w:rPr>
          <w:rFonts w:ascii="Times New Roman" w:hAnsi="Times New Roman"/>
          <w:b/>
          <w:bCs/>
          <w:sz w:val="24"/>
          <w:szCs w:val="24"/>
        </w:rPr>
        <w:t xml:space="preserve">Annual </w:t>
      </w:r>
      <w:r w:rsidR="004841E4" w:rsidRPr="002D4531">
        <w:rPr>
          <w:rFonts w:ascii="Times New Roman" w:hAnsi="Times New Roman"/>
          <w:b/>
          <w:bCs/>
          <w:sz w:val="24"/>
          <w:szCs w:val="24"/>
        </w:rPr>
        <w:t>Sales</w:t>
      </w:r>
      <w:r w:rsidR="001E0E90" w:rsidRPr="002D4531">
        <w:rPr>
          <w:rFonts w:ascii="Times New Roman" w:hAnsi="Times New Roman"/>
          <w:b/>
          <w:bCs/>
          <w:sz w:val="24"/>
          <w:szCs w:val="24"/>
        </w:rPr>
        <w:t>:</w:t>
      </w:r>
      <w:r w:rsidR="004841E4" w:rsidRPr="002D45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0BEA" w:rsidRPr="002D4531">
        <w:rPr>
          <w:rFonts w:ascii="Times New Roman" w:hAnsi="Times New Roman"/>
          <w:sz w:val="24"/>
          <w:szCs w:val="24"/>
        </w:rPr>
        <w:t>$</w:t>
      </w:r>
      <w:r w:rsidR="00A80C43">
        <w:rPr>
          <w:rFonts w:ascii="Times New Roman" w:hAnsi="Times New Roman"/>
          <w:sz w:val="24"/>
          <w:szCs w:val="24"/>
        </w:rPr>
        <w:t>222,347</w:t>
      </w:r>
      <w:r w:rsidR="009B2FF2" w:rsidRPr="002D4531">
        <w:rPr>
          <w:rFonts w:ascii="Times New Roman" w:hAnsi="Times New Roman"/>
          <w:sz w:val="24"/>
          <w:szCs w:val="24"/>
        </w:rPr>
        <w:t xml:space="preserve"> </w:t>
      </w:r>
      <w:r w:rsidR="00615402" w:rsidRPr="002D4531">
        <w:rPr>
          <w:rFonts w:ascii="Times New Roman" w:hAnsi="Times New Roman"/>
          <w:sz w:val="24"/>
          <w:szCs w:val="24"/>
        </w:rPr>
        <w:t xml:space="preserve"> </w:t>
      </w:r>
      <w:r w:rsidR="00501837" w:rsidRPr="002D4531">
        <w:rPr>
          <w:rFonts w:ascii="Times New Roman" w:hAnsi="Times New Roman"/>
          <w:sz w:val="24"/>
          <w:szCs w:val="24"/>
        </w:rPr>
        <w:t>(</w:t>
      </w:r>
      <w:r w:rsidR="006D4B4C" w:rsidRPr="002D4531">
        <w:rPr>
          <w:rFonts w:ascii="Times New Roman" w:hAnsi="Times New Roman"/>
          <w:sz w:val="24"/>
          <w:szCs w:val="24"/>
        </w:rPr>
        <w:t>July</w:t>
      </w:r>
      <w:r w:rsidR="00D14434" w:rsidRPr="002D4531">
        <w:rPr>
          <w:rFonts w:ascii="Times New Roman" w:hAnsi="Times New Roman"/>
          <w:sz w:val="24"/>
          <w:szCs w:val="24"/>
        </w:rPr>
        <w:t xml:space="preserve"> </w:t>
      </w:r>
      <w:r w:rsidR="009555DC" w:rsidRPr="002D4531">
        <w:rPr>
          <w:rFonts w:ascii="Times New Roman" w:hAnsi="Times New Roman"/>
          <w:sz w:val="24"/>
          <w:szCs w:val="24"/>
        </w:rPr>
        <w:t>2024</w:t>
      </w:r>
      <w:r w:rsidR="00962280" w:rsidRPr="002D4531">
        <w:rPr>
          <w:rFonts w:ascii="Times New Roman" w:hAnsi="Times New Roman"/>
          <w:sz w:val="24"/>
          <w:szCs w:val="24"/>
        </w:rPr>
        <w:t xml:space="preserve"> – </w:t>
      </w:r>
      <w:r w:rsidR="00425140">
        <w:rPr>
          <w:rFonts w:ascii="Times New Roman" w:hAnsi="Times New Roman"/>
          <w:sz w:val="24"/>
          <w:szCs w:val="24"/>
        </w:rPr>
        <w:t>June</w:t>
      </w:r>
      <w:r w:rsidR="00CB168F" w:rsidRPr="002D4531">
        <w:rPr>
          <w:rFonts w:ascii="Times New Roman" w:hAnsi="Times New Roman"/>
          <w:sz w:val="24"/>
          <w:szCs w:val="24"/>
        </w:rPr>
        <w:t xml:space="preserve"> </w:t>
      </w:r>
      <w:r w:rsidR="00501837" w:rsidRPr="002D4531">
        <w:rPr>
          <w:rFonts w:ascii="Times New Roman" w:hAnsi="Times New Roman"/>
          <w:sz w:val="24"/>
          <w:szCs w:val="24"/>
        </w:rPr>
        <w:t>202</w:t>
      </w:r>
      <w:r w:rsidR="00AD2ECB" w:rsidRPr="002D4531">
        <w:rPr>
          <w:rFonts w:ascii="Times New Roman" w:hAnsi="Times New Roman"/>
          <w:sz w:val="24"/>
          <w:szCs w:val="24"/>
        </w:rPr>
        <w:t>5</w:t>
      </w:r>
      <w:r w:rsidR="00615402" w:rsidRPr="002D4531">
        <w:rPr>
          <w:rFonts w:ascii="Times New Roman" w:hAnsi="Times New Roman"/>
          <w:sz w:val="24"/>
          <w:szCs w:val="24"/>
        </w:rPr>
        <w:t>)</w:t>
      </w:r>
      <w:r w:rsidR="005276B4" w:rsidRPr="002D4531">
        <w:rPr>
          <w:rFonts w:ascii="Times New Roman" w:hAnsi="Times New Roman"/>
          <w:sz w:val="24"/>
          <w:szCs w:val="24"/>
        </w:rPr>
        <w:t xml:space="preserve"> </w:t>
      </w:r>
    </w:p>
    <w:p w14:paraId="0A0AA836" w14:textId="3E43BB72" w:rsidR="00C7359A" w:rsidRPr="002D4531" w:rsidRDefault="00C77E56" w:rsidP="00D74133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sz w:val="24"/>
          <w:szCs w:val="24"/>
        </w:rPr>
        <w:tab/>
      </w:r>
    </w:p>
    <w:p w14:paraId="55E3DF15" w14:textId="417B8A35" w:rsidR="00D74133" w:rsidRPr="002D4531" w:rsidRDefault="005E5B78" w:rsidP="00D74133">
      <w:pPr>
        <w:rPr>
          <w:rFonts w:ascii="Times New Roman" w:hAnsi="Times New Roman"/>
          <w:b/>
          <w:bCs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 xml:space="preserve">Recommended </w:t>
      </w:r>
      <w:r w:rsidR="0021376A" w:rsidRPr="002D4531">
        <w:rPr>
          <w:rFonts w:ascii="Times New Roman" w:hAnsi="Times New Roman"/>
          <w:b/>
          <w:bCs/>
          <w:sz w:val="24"/>
          <w:szCs w:val="24"/>
        </w:rPr>
        <w:t>Staffing:</w:t>
      </w:r>
      <w:r w:rsidR="002E6192" w:rsidRPr="002D45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6BFF" w:rsidRPr="002D4531">
        <w:rPr>
          <w:rFonts w:ascii="Times New Roman" w:hAnsi="Times New Roman"/>
          <w:sz w:val="24"/>
          <w:szCs w:val="24"/>
        </w:rPr>
        <w:t xml:space="preserve">Operator plus </w:t>
      </w:r>
      <w:r w:rsidR="005D0BEA" w:rsidRPr="002D4531">
        <w:rPr>
          <w:rFonts w:ascii="Times New Roman" w:hAnsi="Times New Roman"/>
          <w:sz w:val="24"/>
          <w:szCs w:val="24"/>
        </w:rPr>
        <w:t>1</w:t>
      </w:r>
      <w:r w:rsidR="00C157B7" w:rsidRPr="002D4531">
        <w:rPr>
          <w:rFonts w:ascii="Times New Roman" w:hAnsi="Times New Roman"/>
          <w:sz w:val="24"/>
          <w:szCs w:val="24"/>
        </w:rPr>
        <w:t xml:space="preserve"> </w:t>
      </w:r>
      <w:r w:rsidR="004E6BFF" w:rsidRPr="002D4531">
        <w:rPr>
          <w:rFonts w:ascii="Times New Roman" w:hAnsi="Times New Roman"/>
          <w:sz w:val="24"/>
          <w:szCs w:val="24"/>
        </w:rPr>
        <w:t>employee</w:t>
      </w:r>
      <w:r w:rsidR="00F97887" w:rsidRPr="002D4531">
        <w:rPr>
          <w:rFonts w:ascii="Times New Roman" w:hAnsi="Times New Roman"/>
          <w:sz w:val="24"/>
          <w:szCs w:val="24"/>
        </w:rPr>
        <w:t>.</w:t>
      </w:r>
      <w:r w:rsidR="004E6BFF" w:rsidRPr="002D453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F1FCB3" w14:textId="77777777" w:rsidR="00A358DF" w:rsidRPr="002D4531" w:rsidRDefault="00A358DF" w:rsidP="00D74133">
      <w:pPr>
        <w:rPr>
          <w:rFonts w:ascii="Times New Roman" w:hAnsi="Times New Roman"/>
          <w:sz w:val="24"/>
          <w:szCs w:val="24"/>
        </w:rPr>
      </w:pPr>
    </w:p>
    <w:p w14:paraId="72260BCE" w14:textId="1AF42851" w:rsidR="00701C5F" w:rsidRDefault="00701C5F" w:rsidP="00701C5F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Operational Hours:</w:t>
      </w:r>
      <w:r w:rsidR="005632D4" w:rsidRPr="002D45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0C43">
        <w:rPr>
          <w:rFonts w:ascii="Times New Roman" w:hAnsi="Times New Roman"/>
          <w:sz w:val="24"/>
          <w:szCs w:val="24"/>
        </w:rPr>
        <w:t>Monday – Friday, 8:00 am – 5:00 pm</w:t>
      </w:r>
    </w:p>
    <w:p w14:paraId="69D50BD1" w14:textId="77777777" w:rsidR="00A80C43" w:rsidRPr="002D4531" w:rsidRDefault="00A80C43" w:rsidP="00701C5F">
      <w:pPr>
        <w:rPr>
          <w:rFonts w:ascii="Times New Roman" w:hAnsi="Times New Roman"/>
          <w:sz w:val="24"/>
          <w:szCs w:val="24"/>
        </w:rPr>
      </w:pPr>
    </w:p>
    <w:p w14:paraId="68E20E45" w14:textId="2D3335EE" w:rsidR="00701C5F" w:rsidRPr="002D4531" w:rsidRDefault="00701C5F" w:rsidP="00701C5F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 xml:space="preserve">Services &amp; Products: </w:t>
      </w:r>
      <w:r w:rsidR="008E138B" w:rsidRPr="002D4531">
        <w:rPr>
          <w:rFonts w:ascii="Times New Roman" w:hAnsi="Times New Roman"/>
          <w:sz w:val="24"/>
          <w:szCs w:val="24"/>
        </w:rPr>
        <w:t xml:space="preserve">Typical Vending Machine Fare </w:t>
      </w:r>
    </w:p>
    <w:p w14:paraId="43A1DB8A" w14:textId="77777777" w:rsidR="008E138B" w:rsidRPr="002D4531" w:rsidRDefault="008E138B" w:rsidP="00701C5F">
      <w:pPr>
        <w:rPr>
          <w:rFonts w:ascii="Times New Roman" w:hAnsi="Times New Roman"/>
          <w:sz w:val="24"/>
          <w:szCs w:val="24"/>
        </w:rPr>
      </w:pPr>
    </w:p>
    <w:p w14:paraId="79D1636A" w14:textId="26433A08" w:rsidR="00733593" w:rsidRPr="002D4531" w:rsidRDefault="00701C5F" w:rsidP="00A452E0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 xml:space="preserve">Vending Machines: </w:t>
      </w:r>
      <w:r w:rsidR="00CE4D03" w:rsidRPr="00CE4D03">
        <w:rPr>
          <w:rFonts w:ascii="Times New Roman" w:hAnsi="Times New Roman"/>
          <w:sz w:val="24"/>
          <w:szCs w:val="24"/>
        </w:rPr>
        <w:t>6</w:t>
      </w:r>
      <w:r w:rsidR="00A80C43">
        <w:rPr>
          <w:rFonts w:ascii="Times New Roman" w:hAnsi="Times New Roman"/>
          <w:sz w:val="24"/>
          <w:szCs w:val="24"/>
        </w:rPr>
        <w:t>0</w:t>
      </w:r>
      <w:r w:rsidR="00B528B1" w:rsidRPr="00CE4D03">
        <w:rPr>
          <w:rFonts w:ascii="Times New Roman" w:hAnsi="Times New Roman"/>
          <w:sz w:val="24"/>
          <w:szCs w:val="24"/>
        </w:rPr>
        <w:t xml:space="preserve"> </w:t>
      </w:r>
      <w:r w:rsidR="00B528B1" w:rsidRPr="002D4531">
        <w:rPr>
          <w:rFonts w:ascii="Times New Roman" w:hAnsi="Times New Roman"/>
          <w:sz w:val="24"/>
          <w:szCs w:val="24"/>
        </w:rPr>
        <w:t xml:space="preserve">Drink, </w:t>
      </w:r>
      <w:r w:rsidR="00A80C43">
        <w:rPr>
          <w:rFonts w:ascii="Times New Roman" w:hAnsi="Times New Roman"/>
          <w:sz w:val="24"/>
          <w:szCs w:val="24"/>
        </w:rPr>
        <w:t>48</w:t>
      </w:r>
      <w:r w:rsidR="00B528B1" w:rsidRPr="002D4531">
        <w:rPr>
          <w:rFonts w:ascii="Times New Roman" w:hAnsi="Times New Roman"/>
          <w:sz w:val="24"/>
          <w:szCs w:val="24"/>
        </w:rPr>
        <w:t xml:space="preserve"> Snack</w:t>
      </w:r>
    </w:p>
    <w:p w14:paraId="17B973FA" w14:textId="77777777" w:rsidR="00701C5F" w:rsidRPr="002D4531" w:rsidRDefault="00701C5F" w:rsidP="00701C5F">
      <w:pPr>
        <w:rPr>
          <w:rFonts w:ascii="Times New Roman" w:hAnsi="Times New Roman"/>
          <w:sz w:val="24"/>
          <w:szCs w:val="24"/>
        </w:rPr>
      </w:pPr>
    </w:p>
    <w:p w14:paraId="75E993F4" w14:textId="0EA8AA27" w:rsidR="00845C34" w:rsidRPr="002D4531" w:rsidRDefault="00701C5F" w:rsidP="00845C34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 xml:space="preserve">Accessibility: </w:t>
      </w:r>
      <w:r w:rsidR="00A621CE">
        <w:rPr>
          <w:rFonts w:ascii="Times New Roman" w:hAnsi="Times New Roman"/>
          <w:sz w:val="24"/>
          <w:szCs w:val="24"/>
        </w:rPr>
        <w:t xml:space="preserve">All locations are </w:t>
      </w:r>
      <w:r w:rsidR="00845C34" w:rsidRPr="002D4531">
        <w:rPr>
          <w:rFonts w:ascii="Times New Roman" w:hAnsi="Times New Roman"/>
          <w:sz w:val="24"/>
          <w:szCs w:val="24"/>
        </w:rPr>
        <w:t xml:space="preserve">ADA-compliant. </w:t>
      </w:r>
    </w:p>
    <w:p w14:paraId="46D6195C" w14:textId="77777777" w:rsidR="00701C5F" w:rsidRPr="002D4531" w:rsidRDefault="00701C5F" w:rsidP="00701C5F">
      <w:pPr>
        <w:rPr>
          <w:rFonts w:ascii="Times New Roman" w:hAnsi="Times New Roman"/>
          <w:sz w:val="24"/>
          <w:szCs w:val="24"/>
        </w:rPr>
      </w:pPr>
    </w:p>
    <w:p w14:paraId="5A9F62EB" w14:textId="59DC08A4" w:rsidR="00E7305D" w:rsidRPr="002D4531" w:rsidRDefault="00701C5F" w:rsidP="00C542DC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Special Information or Requirements</w:t>
      </w:r>
      <w:r w:rsidRPr="002D4531">
        <w:rPr>
          <w:rFonts w:ascii="Times New Roman" w:hAnsi="Times New Roman"/>
          <w:sz w:val="24"/>
          <w:szCs w:val="24"/>
        </w:rPr>
        <w:t xml:space="preserve">: </w:t>
      </w:r>
    </w:p>
    <w:p w14:paraId="3B00FA65" w14:textId="77777777" w:rsidR="00436EAE" w:rsidRDefault="00BF6552" w:rsidP="000C3F5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Route encompasses Palm Beach County: North to Jupiter, South to Boca Raton, West to Belle Glade</w:t>
      </w:r>
      <w:r w:rsidR="00436EAE">
        <w:rPr>
          <w:rFonts w:ascii="Times New Roman" w:hAnsi="Times New Roman" w:cs="Times New Roman"/>
          <w:sz w:val="24"/>
          <w:szCs w:val="24"/>
        </w:rPr>
        <w:t>, East to Boynton Beaches. (list of locations attached).</w:t>
      </w:r>
    </w:p>
    <w:p w14:paraId="5AF392C4" w14:textId="433A9F60" w:rsidR="001755DA" w:rsidRDefault="00F413C7" w:rsidP="000C3F5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36EAE">
        <w:rPr>
          <w:rFonts w:ascii="Times New Roman" w:hAnsi="Times New Roman" w:cs="Times New Roman"/>
          <w:sz w:val="24"/>
          <w:szCs w:val="24"/>
        </w:rPr>
        <w:t xml:space="preserve">Incoming operators must have a Cantaloupe account, to receive cashless funds from vending machines. </w:t>
      </w:r>
    </w:p>
    <w:p w14:paraId="4A026626" w14:textId="429D79EF" w:rsidR="00436EAE" w:rsidRDefault="006B6B18" w:rsidP="000C3F5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route has a small storage area accessible for the operator.</w:t>
      </w:r>
    </w:p>
    <w:p w14:paraId="0D761E02" w14:textId="2849140C" w:rsidR="006B6B18" w:rsidRDefault="006B6B18" w:rsidP="000C3F5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Commissions of 10% of gross sales are payable to the county monthly.</w:t>
      </w:r>
    </w:p>
    <w:p w14:paraId="2DB323F3" w14:textId="16E1D8B0" w:rsidR="000E4DF5" w:rsidRPr="00436EAE" w:rsidRDefault="000E4DF5" w:rsidP="000C3F5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requires background check and clearance for the operator and their employees.</w:t>
      </w:r>
    </w:p>
    <w:p w14:paraId="1A404975" w14:textId="77777777" w:rsidR="001755DA" w:rsidRDefault="001755DA" w:rsidP="00FA7230">
      <w:pPr>
        <w:rPr>
          <w:rFonts w:ascii="Times New Roman" w:hAnsi="Times New Roman"/>
          <w:b/>
          <w:bCs/>
          <w:sz w:val="24"/>
          <w:szCs w:val="24"/>
        </w:rPr>
      </w:pPr>
    </w:p>
    <w:p w14:paraId="4C12DB30" w14:textId="0CEFA280" w:rsidR="00F6109E" w:rsidRPr="002D4531" w:rsidRDefault="00F6109E" w:rsidP="00F6109E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Business Enterprise Consultant:</w:t>
      </w:r>
      <w:r w:rsidRPr="002D4531">
        <w:rPr>
          <w:rFonts w:ascii="Times New Roman" w:hAnsi="Times New Roman"/>
          <w:sz w:val="24"/>
          <w:szCs w:val="24"/>
        </w:rPr>
        <w:t xml:space="preserve"> A</w:t>
      </w:r>
      <w:r w:rsidR="000E4DF5">
        <w:rPr>
          <w:rFonts w:ascii="Times New Roman" w:hAnsi="Times New Roman"/>
          <w:sz w:val="24"/>
          <w:szCs w:val="24"/>
        </w:rPr>
        <w:t>lecia Brosn</w:t>
      </w:r>
    </w:p>
    <w:p w14:paraId="0A6F9376" w14:textId="28A89BA4" w:rsidR="00F6109E" w:rsidRPr="002D4531" w:rsidRDefault="00F6109E" w:rsidP="00F6109E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sz w:val="24"/>
          <w:szCs w:val="24"/>
        </w:rPr>
        <w:t xml:space="preserve">Email: </w:t>
      </w:r>
      <w:hyperlink r:id="rId7" w:history="1">
        <w:r w:rsidR="00D81D04" w:rsidRPr="002D3AF3">
          <w:rPr>
            <w:rStyle w:val="Hyperlink"/>
            <w:rFonts w:ascii="Times New Roman" w:eastAsiaTheme="minorHAnsi" w:hAnsi="Times New Roman"/>
            <w:sz w:val="24"/>
            <w:szCs w:val="24"/>
          </w:rPr>
          <w:t>alecia.brown@dbs.fldoe.org</w:t>
        </w:r>
      </w:hyperlink>
      <w:r w:rsidRPr="002D4531">
        <w:rPr>
          <w:rFonts w:ascii="Times New Roman" w:hAnsi="Times New Roman"/>
          <w:sz w:val="24"/>
          <w:szCs w:val="24"/>
        </w:rPr>
        <w:t xml:space="preserve">    </w:t>
      </w:r>
      <w:r w:rsidR="005E6372">
        <w:rPr>
          <w:rFonts w:ascii="Times New Roman" w:hAnsi="Times New Roman"/>
          <w:sz w:val="24"/>
          <w:szCs w:val="24"/>
        </w:rPr>
        <w:tab/>
      </w:r>
      <w:r w:rsidRPr="002D4531">
        <w:rPr>
          <w:rFonts w:ascii="Times New Roman" w:hAnsi="Times New Roman"/>
          <w:sz w:val="24"/>
          <w:szCs w:val="24"/>
        </w:rPr>
        <w:t xml:space="preserve">Telephone: </w:t>
      </w:r>
      <w:r w:rsidR="00E96A74">
        <w:rPr>
          <w:rFonts w:ascii="Times New Roman" w:hAnsi="Times New Roman"/>
          <w:sz w:val="24"/>
          <w:szCs w:val="24"/>
        </w:rPr>
        <w:t>(7</w:t>
      </w:r>
      <w:r w:rsidR="00D81D04">
        <w:rPr>
          <w:rFonts w:ascii="Times New Roman" w:hAnsi="Times New Roman"/>
          <w:sz w:val="24"/>
          <w:szCs w:val="24"/>
        </w:rPr>
        <w:t>86</w:t>
      </w:r>
      <w:r w:rsidR="00E96A74">
        <w:rPr>
          <w:rFonts w:ascii="Times New Roman" w:hAnsi="Times New Roman"/>
          <w:sz w:val="24"/>
          <w:szCs w:val="24"/>
        </w:rPr>
        <w:t xml:space="preserve">) </w:t>
      </w:r>
      <w:r w:rsidR="005E6372">
        <w:rPr>
          <w:rFonts w:ascii="Times New Roman" w:hAnsi="Times New Roman"/>
          <w:sz w:val="24"/>
          <w:szCs w:val="24"/>
        </w:rPr>
        <w:t>202-6754</w:t>
      </w:r>
    </w:p>
    <w:p w14:paraId="7578D33B" w14:textId="77777777" w:rsidR="00F6109E" w:rsidRPr="002D4531" w:rsidRDefault="00F6109E" w:rsidP="00F6109E">
      <w:pPr>
        <w:rPr>
          <w:rFonts w:ascii="Times New Roman" w:hAnsi="Times New Roman"/>
          <w:sz w:val="24"/>
          <w:szCs w:val="24"/>
        </w:rPr>
      </w:pPr>
    </w:p>
    <w:p w14:paraId="374C7592" w14:textId="11B4033F" w:rsidR="00F6109E" w:rsidRPr="005E6372" w:rsidRDefault="00F6109E" w:rsidP="00F6109E">
      <w:pPr>
        <w:rPr>
          <w:rFonts w:ascii="Times New Roman" w:hAnsi="Times New Roman"/>
          <w:color w:val="000000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Committe</w:t>
      </w:r>
      <w:r w:rsidRPr="002D4531">
        <w:rPr>
          <w:rFonts w:ascii="Times New Roman" w:hAnsi="Times New Roman"/>
          <w:b/>
          <w:bCs/>
          <w:color w:val="000000"/>
          <w:sz w:val="24"/>
          <w:szCs w:val="24"/>
        </w:rPr>
        <w:t xml:space="preserve">e District Representative: </w:t>
      </w:r>
      <w:r w:rsidR="005E6372">
        <w:rPr>
          <w:rFonts w:ascii="Times New Roman" w:hAnsi="Times New Roman"/>
          <w:color w:val="000000"/>
          <w:sz w:val="24"/>
          <w:szCs w:val="24"/>
        </w:rPr>
        <w:t>Mike McCrea</w:t>
      </w:r>
    </w:p>
    <w:p w14:paraId="0B4734B0" w14:textId="21340062" w:rsidR="00F6109E" w:rsidRPr="002D4531" w:rsidRDefault="00F6109E" w:rsidP="00F610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4531">
        <w:rPr>
          <w:rFonts w:ascii="Times New Roman" w:hAnsi="Times New Roman" w:cs="Times New Roman"/>
          <w:color w:val="000000"/>
          <w:sz w:val="24"/>
          <w:szCs w:val="24"/>
        </w:rPr>
        <w:t xml:space="preserve">Email: </w:t>
      </w:r>
      <w:hyperlink r:id="rId8" w:history="1">
        <w:r w:rsidR="00E96A74" w:rsidRPr="002D3AF3">
          <w:rPr>
            <w:rStyle w:val="Hyperlink"/>
            <w:rFonts w:ascii="Times New Roman" w:hAnsi="Times New Roman" w:cs="Times New Roman"/>
            <w:sz w:val="24"/>
            <w:szCs w:val="24"/>
          </w:rPr>
          <w:t>mpmccrea@gmail.com</w:t>
        </w:r>
      </w:hyperlink>
      <w:r w:rsidRPr="002D453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D4531">
        <w:rPr>
          <w:rFonts w:ascii="Times New Roman" w:hAnsi="Times New Roman" w:cs="Times New Roman"/>
          <w:sz w:val="24"/>
          <w:szCs w:val="24"/>
        </w:rPr>
        <w:t xml:space="preserve">  </w:t>
      </w:r>
      <w:r w:rsidRPr="002D4531">
        <w:rPr>
          <w:rFonts w:ascii="Times New Roman" w:hAnsi="Times New Roman" w:cs="Times New Roman"/>
          <w:sz w:val="24"/>
          <w:szCs w:val="24"/>
        </w:rPr>
        <w:tab/>
      </w:r>
      <w:r w:rsidR="00E96A74">
        <w:rPr>
          <w:rFonts w:ascii="Times New Roman" w:hAnsi="Times New Roman" w:cs="Times New Roman"/>
          <w:sz w:val="24"/>
          <w:szCs w:val="24"/>
        </w:rPr>
        <w:tab/>
      </w:r>
      <w:r w:rsidRPr="002D4531">
        <w:rPr>
          <w:rFonts w:ascii="Times New Roman" w:hAnsi="Times New Roman" w:cs="Times New Roman"/>
          <w:color w:val="000000"/>
          <w:sz w:val="24"/>
          <w:szCs w:val="24"/>
        </w:rPr>
        <w:t>Telephone: (77</w:t>
      </w:r>
      <w:r w:rsidR="00E96A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D4531">
        <w:rPr>
          <w:rFonts w:ascii="Times New Roman" w:hAnsi="Times New Roman" w:cs="Times New Roman"/>
          <w:sz w:val="24"/>
          <w:szCs w:val="24"/>
        </w:rPr>
        <w:t xml:space="preserve">) </w:t>
      </w:r>
      <w:r w:rsidR="00E96A74">
        <w:rPr>
          <w:rFonts w:ascii="Times New Roman" w:hAnsi="Times New Roman" w:cs="Times New Roman"/>
          <w:sz w:val="24"/>
          <w:szCs w:val="24"/>
        </w:rPr>
        <w:t>284</w:t>
      </w:r>
      <w:r w:rsidRPr="002D4531">
        <w:rPr>
          <w:rFonts w:ascii="Times New Roman" w:hAnsi="Times New Roman" w:cs="Times New Roman"/>
          <w:sz w:val="24"/>
          <w:szCs w:val="24"/>
        </w:rPr>
        <w:t>-</w:t>
      </w:r>
      <w:r w:rsidR="00091998">
        <w:rPr>
          <w:rFonts w:ascii="Times New Roman" w:hAnsi="Times New Roman" w:cs="Times New Roman"/>
          <w:sz w:val="24"/>
          <w:szCs w:val="24"/>
        </w:rPr>
        <w:t>7420</w:t>
      </w:r>
    </w:p>
    <w:p w14:paraId="72591ABE" w14:textId="77777777" w:rsidR="009A25E1" w:rsidRPr="002D4531" w:rsidRDefault="009A25E1" w:rsidP="00701C5F">
      <w:pPr>
        <w:rPr>
          <w:rFonts w:ascii="Times New Roman" w:hAnsi="Times New Roman"/>
          <w:b/>
          <w:bCs/>
          <w:sz w:val="24"/>
          <w:szCs w:val="24"/>
        </w:rPr>
      </w:pPr>
    </w:p>
    <w:p w14:paraId="22FFA8AB" w14:textId="0EF58040" w:rsidR="00716B6C" w:rsidRPr="002D4531" w:rsidRDefault="00701C5F" w:rsidP="00716B6C">
      <w:pPr>
        <w:rPr>
          <w:rFonts w:ascii="Times New Roman" w:hAnsi="Times New Roman"/>
          <w:b/>
          <w:bCs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 xml:space="preserve">Availability Projection: </w:t>
      </w:r>
      <w:r w:rsidR="009B2200" w:rsidRPr="002D4531">
        <w:rPr>
          <w:rFonts w:ascii="Times New Roman" w:hAnsi="Times New Roman"/>
          <w:sz w:val="24"/>
          <w:szCs w:val="24"/>
        </w:rPr>
        <w:t>Upon selection, the new operator will coordinate changeover date with Business Consultant</w:t>
      </w:r>
      <w:r w:rsidR="00F00AC6" w:rsidRPr="002D4531">
        <w:rPr>
          <w:rFonts w:ascii="Times New Roman" w:hAnsi="Times New Roman"/>
          <w:sz w:val="24"/>
          <w:szCs w:val="24"/>
        </w:rPr>
        <w:t xml:space="preserve"> and outgoing operator</w:t>
      </w:r>
      <w:r w:rsidR="009B2200" w:rsidRPr="002D4531">
        <w:rPr>
          <w:rFonts w:ascii="Times New Roman" w:hAnsi="Times New Roman"/>
          <w:sz w:val="24"/>
          <w:szCs w:val="24"/>
        </w:rPr>
        <w:t>.</w:t>
      </w:r>
    </w:p>
    <w:p w14:paraId="47FE7C52" w14:textId="77777777" w:rsidR="00701C5F" w:rsidRPr="002D4531" w:rsidRDefault="00701C5F" w:rsidP="00701C5F">
      <w:pPr>
        <w:rPr>
          <w:rFonts w:ascii="Times New Roman" w:hAnsi="Times New Roman"/>
          <w:sz w:val="24"/>
          <w:szCs w:val="24"/>
        </w:rPr>
      </w:pPr>
    </w:p>
    <w:p w14:paraId="08F42C8F" w14:textId="2C24BAF2" w:rsidR="00701C5F" w:rsidRDefault="00701C5F" w:rsidP="00701C5F">
      <w:pPr>
        <w:rPr>
          <w:rFonts w:ascii="Times New Roman" w:hAnsi="Times New Roman"/>
          <w:sz w:val="24"/>
          <w:szCs w:val="24"/>
        </w:rPr>
      </w:pPr>
      <w:r w:rsidRPr="002D4531">
        <w:rPr>
          <w:rFonts w:ascii="Times New Roman" w:hAnsi="Times New Roman"/>
          <w:b/>
          <w:bCs/>
          <w:sz w:val="24"/>
          <w:szCs w:val="24"/>
        </w:rPr>
        <w:t>Absolute Deadline:</w:t>
      </w:r>
      <w:r w:rsidRPr="002D4531">
        <w:rPr>
          <w:rFonts w:ascii="Times New Roman" w:hAnsi="Times New Roman"/>
          <w:sz w:val="24"/>
          <w:szCs w:val="24"/>
        </w:rPr>
        <w:t xml:space="preserve"> </w:t>
      </w:r>
      <w:bookmarkStart w:id="0" w:name="_Hlk123648120"/>
      <w:r w:rsidRPr="002D4531">
        <w:rPr>
          <w:rFonts w:ascii="Times New Roman" w:hAnsi="Times New Roman"/>
          <w:sz w:val="24"/>
          <w:szCs w:val="24"/>
        </w:rPr>
        <w:t xml:space="preserve">All applications for any or all of the posted business opportunities must be received by the Bureau of Business Enterprise in Tallahassee no later than </w:t>
      </w:r>
      <w:r w:rsidR="00EE1741" w:rsidRPr="002D4531">
        <w:rPr>
          <w:rFonts w:ascii="Times New Roman" w:hAnsi="Times New Roman"/>
          <w:sz w:val="24"/>
          <w:szCs w:val="24"/>
        </w:rPr>
        <w:t>Tuesda</w:t>
      </w:r>
      <w:r w:rsidR="00A6054D" w:rsidRPr="002D4531">
        <w:rPr>
          <w:rFonts w:ascii="Times New Roman" w:hAnsi="Times New Roman"/>
          <w:sz w:val="24"/>
          <w:szCs w:val="24"/>
        </w:rPr>
        <w:t xml:space="preserve">y, </w:t>
      </w:r>
      <w:r w:rsidR="00EE1741" w:rsidRPr="002D4531">
        <w:rPr>
          <w:rFonts w:ascii="Times New Roman" w:hAnsi="Times New Roman"/>
          <w:sz w:val="24"/>
          <w:szCs w:val="24"/>
        </w:rPr>
        <w:t>September 30</w:t>
      </w:r>
      <w:r w:rsidR="00A6054D" w:rsidRPr="002D4531">
        <w:rPr>
          <w:rFonts w:ascii="Times New Roman" w:hAnsi="Times New Roman"/>
          <w:sz w:val="24"/>
          <w:szCs w:val="24"/>
        </w:rPr>
        <w:t xml:space="preserve">, </w:t>
      </w:r>
      <w:r w:rsidRPr="002D4531">
        <w:rPr>
          <w:rFonts w:ascii="Times New Roman" w:hAnsi="Times New Roman"/>
          <w:sz w:val="24"/>
          <w:szCs w:val="24"/>
        </w:rPr>
        <w:t>202</w:t>
      </w:r>
      <w:r w:rsidR="00604DCA" w:rsidRPr="002D4531">
        <w:rPr>
          <w:rFonts w:ascii="Times New Roman" w:hAnsi="Times New Roman"/>
          <w:sz w:val="24"/>
          <w:szCs w:val="24"/>
        </w:rPr>
        <w:t>5</w:t>
      </w:r>
      <w:r w:rsidRPr="002D4531">
        <w:rPr>
          <w:rFonts w:ascii="Times New Roman" w:hAnsi="Times New Roman"/>
          <w:sz w:val="24"/>
          <w:szCs w:val="24"/>
        </w:rPr>
        <w:t>, without exception. A postmark is not considered as the receipt date. You will be notified by email once your application is received</w:t>
      </w:r>
      <w:bookmarkEnd w:id="0"/>
      <w:r w:rsidR="009D064F" w:rsidRPr="002D4531">
        <w:rPr>
          <w:rFonts w:ascii="Times New Roman" w:hAnsi="Times New Roman"/>
          <w:sz w:val="24"/>
          <w:szCs w:val="24"/>
        </w:rPr>
        <w:t xml:space="preserve">. </w:t>
      </w:r>
    </w:p>
    <w:p w14:paraId="4DDF6200" w14:textId="77777777" w:rsidR="00214AED" w:rsidRDefault="00214AED" w:rsidP="00701C5F">
      <w:pPr>
        <w:rPr>
          <w:rFonts w:ascii="Times New Roman" w:hAnsi="Times New Roman"/>
          <w:sz w:val="24"/>
          <w:szCs w:val="24"/>
        </w:rPr>
      </w:pPr>
    </w:p>
    <w:p w14:paraId="083E4914" w14:textId="2A422E9C" w:rsidR="00214AED" w:rsidRDefault="00214AED" w:rsidP="00701C5F">
      <w:pPr>
        <w:rPr>
          <w:rFonts w:ascii="Times New Roman" w:hAnsi="Times New Roman"/>
          <w:b/>
          <w:bCs/>
          <w:sz w:val="24"/>
          <w:szCs w:val="24"/>
        </w:rPr>
      </w:pPr>
      <w:r w:rsidRPr="00214AED">
        <w:rPr>
          <w:rFonts w:ascii="Times New Roman" w:hAnsi="Times New Roman"/>
          <w:b/>
          <w:bCs/>
          <w:sz w:val="24"/>
          <w:szCs w:val="24"/>
        </w:rPr>
        <w:lastRenderedPageBreak/>
        <w:t>Locations: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970"/>
        <w:gridCol w:w="2250"/>
      </w:tblGrid>
      <w:tr w:rsidR="00DC35F0" w14:paraId="475515DE" w14:textId="77777777" w:rsidTr="00DC4220">
        <w:tc>
          <w:tcPr>
            <w:tcW w:w="1998" w:type="dxa"/>
          </w:tcPr>
          <w:p w14:paraId="086081F0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 w:rsidRPr="00E56C63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alm Tran</w:t>
            </w:r>
          </w:p>
        </w:tc>
        <w:tc>
          <w:tcPr>
            <w:tcW w:w="2970" w:type="dxa"/>
          </w:tcPr>
          <w:p w14:paraId="79657B12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3201 Electronics Way</w:t>
            </w:r>
          </w:p>
        </w:tc>
        <w:tc>
          <w:tcPr>
            <w:tcW w:w="2250" w:type="dxa"/>
          </w:tcPr>
          <w:p w14:paraId="452F6C28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Palm Bch</w:t>
            </w:r>
          </w:p>
        </w:tc>
      </w:tr>
      <w:tr w:rsidR="00DC35F0" w14:paraId="3FECFCA3" w14:textId="77777777" w:rsidTr="00DC4220">
        <w:tc>
          <w:tcPr>
            <w:tcW w:w="1998" w:type="dxa"/>
          </w:tcPr>
          <w:p w14:paraId="2634CF99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 Bldg.</w:t>
            </w:r>
          </w:p>
        </w:tc>
        <w:tc>
          <w:tcPr>
            <w:tcW w:w="2970" w:type="dxa"/>
          </w:tcPr>
          <w:p w14:paraId="530CF447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 S. Sapodilla Ave.</w:t>
            </w:r>
          </w:p>
        </w:tc>
        <w:tc>
          <w:tcPr>
            <w:tcW w:w="2250" w:type="dxa"/>
          </w:tcPr>
          <w:p w14:paraId="33041D83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Palm Bch</w:t>
            </w:r>
          </w:p>
        </w:tc>
      </w:tr>
      <w:tr w:rsidR="00DC35F0" w14:paraId="1105BBA2" w14:textId="77777777" w:rsidTr="00DC4220">
        <w:tc>
          <w:tcPr>
            <w:tcW w:w="1998" w:type="dxa"/>
          </w:tcPr>
          <w:p w14:paraId="01A4CF16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Dept.</w:t>
            </w:r>
          </w:p>
        </w:tc>
        <w:tc>
          <w:tcPr>
            <w:tcW w:w="2970" w:type="dxa"/>
          </w:tcPr>
          <w:p w14:paraId="2AA9389D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 Datura St.</w:t>
            </w:r>
          </w:p>
        </w:tc>
        <w:tc>
          <w:tcPr>
            <w:tcW w:w="2250" w:type="dxa"/>
          </w:tcPr>
          <w:p w14:paraId="38EDACAA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Palm Bch</w:t>
            </w:r>
          </w:p>
        </w:tc>
      </w:tr>
      <w:tr w:rsidR="00DC35F0" w14:paraId="4F6F4DDF" w14:textId="77777777" w:rsidTr="00DC4220">
        <w:tc>
          <w:tcPr>
            <w:tcW w:w="1998" w:type="dxa"/>
          </w:tcPr>
          <w:p w14:paraId="23FBE4C2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Federal Court</w:t>
            </w:r>
          </w:p>
        </w:tc>
        <w:tc>
          <w:tcPr>
            <w:tcW w:w="2970" w:type="dxa"/>
          </w:tcPr>
          <w:p w14:paraId="1183B514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 Clematis St.</w:t>
            </w:r>
          </w:p>
        </w:tc>
        <w:tc>
          <w:tcPr>
            <w:tcW w:w="2250" w:type="dxa"/>
          </w:tcPr>
          <w:p w14:paraId="04C68880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Palm Bch</w:t>
            </w:r>
          </w:p>
        </w:tc>
      </w:tr>
      <w:tr w:rsidR="00DC35F0" w14:paraId="45E1E8DC" w14:textId="77777777" w:rsidTr="00DC4220">
        <w:tc>
          <w:tcPr>
            <w:tcW w:w="1998" w:type="dxa"/>
          </w:tcPr>
          <w:p w14:paraId="7C0B46C4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Naval</w:t>
            </w:r>
          </w:p>
        </w:tc>
        <w:tc>
          <w:tcPr>
            <w:tcW w:w="2970" w:type="dxa"/>
          </w:tcPr>
          <w:p w14:paraId="57A6B67A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 Clematis St.</w:t>
            </w:r>
          </w:p>
        </w:tc>
        <w:tc>
          <w:tcPr>
            <w:tcW w:w="2250" w:type="dxa"/>
          </w:tcPr>
          <w:p w14:paraId="31B3481A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Palm Bch</w:t>
            </w:r>
          </w:p>
        </w:tc>
      </w:tr>
      <w:tr w:rsidR="00DC35F0" w14:paraId="02A22B0C" w14:textId="77777777" w:rsidTr="00DC4220">
        <w:tc>
          <w:tcPr>
            <w:tcW w:w="1998" w:type="dxa"/>
          </w:tcPr>
          <w:p w14:paraId="06AF0A7B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 (5</w:t>
            </w:r>
            <w:r w:rsidRPr="00E56C6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floor)</w:t>
            </w:r>
          </w:p>
        </w:tc>
        <w:tc>
          <w:tcPr>
            <w:tcW w:w="2970" w:type="dxa"/>
          </w:tcPr>
          <w:p w14:paraId="0431B9E6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 Railroad Ave.</w:t>
            </w:r>
          </w:p>
        </w:tc>
        <w:tc>
          <w:tcPr>
            <w:tcW w:w="2250" w:type="dxa"/>
          </w:tcPr>
          <w:p w14:paraId="02B55C4A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Palm Bch</w:t>
            </w:r>
          </w:p>
        </w:tc>
      </w:tr>
      <w:tr w:rsidR="00DC35F0" w14:paraId="72CEB713" w14:textId="77777777" w:rsidTr="00DC4220">
        <w:tc>
          <w:tcPr>
            <w:tcW w:w="1998" w:type="dxa"/>
          </w:tcPr>
          <w:p w14:paraId="225A2CA0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Palm Tran Maint.</w:t>
            </w:r>
          </w:p>
        </w:tc>
        <w:tc>
          <w:tcPr>
            <w:tcW w:w="2970" w:type="dxa"/>
          </w:tcPr>
          <w:p w14:paraId="786EC89D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N. Congress Ave.</w:t>
            </w:r>
          </w:p>
        </w:tc>
        <w:tc>
          <w:tcPr>
            <w:tcW w:w="2250" w:type="dxa"/>
          </w:tcPr>
          <w:p w14:paraId="4D132712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Delray Bch</w:t>
            </w:r>
          </w:p>
        </w:tc>
      </w:tr>
      <w:tr w:rsidR="00DC35F0" w14:paraId="7D8C6210" w14:textId="77777777" w:rsidTr="00DC4220">
        <w:tc>
          <w:tcPr>
            <w:tcW w:w="1998" w:type="dxa"/>
          </w:tcPr>
          <w:p w14:paraId="7F52566D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USPS</w:t>
            </w:r>
          </w:p>
        </w:tc>
        <w:tc>
          <w:tcPr>
            <w:tcW w:w="2970" w:type="dxa"/>
          </w:tcPr>
          <w:p w14:paraId="14CA7DA0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14280 S. Military Trail</w:t>
            </w:r>
          </w:p>
        </w:tc>
        <w:tc>
          <w:tcPr>
            <w:tcW w:w="2250" w:type="dxa"/>
          </w:tcPr>
          <w:p w14:paraId="37421780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Delray Bch</w:t>
            </w:r>
          </w:p>
        </w:tc>
      </w:tr>
      <w:tr w:rsidR="00DC35F0" w14:paraId="57E18657" w14:textId="77777777" w:rsidTr="00DC4220">
        <w:tc>
          <w:tcPr>
            <w:tcW w:w="1998" w:type="dxa"/>
          </w:tcPr>
          <w:p w14:paraId="0D9AF47B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USPS</w:t>
            </w:r>
          </w:p>
        </w:tc>
        <w:tc>
          <w:tcPr>
            <w:tcW w:w="2970" w:type="dxa"/>
          </w:tcPr>
          <w:p w14:paraId="0CA1BF1F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Banyan Trail</w:t>
            </w:r>
          </w:p>
        </w:tc>
        <w:tc>
          <w:tcPr>
            <w:tcW w:w="2250" w:type="dxa"/>
          </w:tcPr>
          <w:p w14:paraId="342DB0B9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Boca Raton</w:t>
            </w:r>
          </w:p>
        </w:tc>
      </w:tr>
      <w:tr w:rsidR="00DC35F0" w14:paraId="464F3ABC" w14:textId="77777777" w:rsidTr="00DC4220">
        <w:tc>
          <w:tcPr>
            <w:tcW w:w="1998" w:type="dxa"/>
          </w:tcPr>
          <w:p w14:paraId="01EBAF58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USPS</w:t>
            </w:r>
          </w:p>
        </w:tc>
        <w:tc>
          <w:tcPr>
            <w:tcW w:w="2970" w:type="dxa"/>
          </w:tcPr>
          <w:p w14:paraId="49B2807C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 N. Military Trail</w:t>
            </w:r>
          </w:p>
        </w:tc>
        <w:tc>
          <w:tcPr>
            <w:tcW w:w="2250" w:type="dxa"/>
          </w:tcPr>
          <w:p w14:paraId="5FF7F3C2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Boca Raton</w:t>
            </w:r>
          </w:p>
        </w:tc>
      </w:tr>
      <w:tr w:rsidR="00DC35F0" w14:paraId="1F76145C" w14:textId="77777777" w:rsidTr="00DC4220">
        <w:tc>
          <w:tcPr>
            <w:tcW w:w="1998" w:type="dxa"/>
          </w:tcPr>
          <w:p w14:paraId="688D0F4B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Jupiter Water</w:t>
            </w:r>
          </w:p>
        </w:tc>
        <w:tc>
          <w:tcPr>
            <w:tcW w:w="2970" w:type="dxa"/>
          </w:tcPr>
          <w:p w14:paraId="069097A7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17403 Central Blvd.</w:t>
            </w:r>
          </w:p>
        </w:tc>
        <w:tc>
          <w:tcPr>
            <w:tcW w:w="2250" w:type="dxa"/>
          </w:tcPr>
          <w:p w14:paraId="74168841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Jupiter</w:t>
            </w:r>
          </w:p>
        </w:tc>
      </w:tr>
      <w:tr w:rsidR="00DC35F0" w14:paraId="11D4E0C2" w14:textId="77777777" w:rsidTr="00DC4220">
        <w:tc>
          <w:tcPr>
            <w:tcW w:w="1998" w:type="dxa"/>
          </w:tcPr>
          <w:p w14:paraId="0FF7D2E2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Jupiter Pool</w:t>
            </w:r>
          </w:p>
        </w:tc>
        <w:tc>
          <w:tcPr>
            <w:tcW w:w="2970" w:type="dxa"/>
          </w:tcPr>
          <w:p w14:paraId="3161EA31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 Toney Penna Dr.</w:t>
            </w:r>
          </w:p>
        </w:tc>
        <w:tc>
          <w:tcPr>
            <w:tcW w:w="2250" w:type="dxa"/>
          </w:tcPr>
          <w:p w14:paraId="14621539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Jupiter</w:t>
            </w:r>
          </w:p>
        </w:tc>
      </w:tr>
      <w:tr w:rsidR="00DC35F0" w14:paraId="457C17E5" w14:textId="77777777" w:rsidTr="00DC4220">
        <w:tc>
          <w:tcPr>
            <w:tcW w:w="1998" w:type="dxa"/>
          </w:tcPr>
          <w:p w14:paraId="2EBF3D08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Jupiter Maint.</w:t>
            </w:r>
          </w:p>
        </w:tc>
        <w:tc>
          <w:tcPr>
            <w:tcW w:w="2970" w:type="dxa"/>
          </w:tcPr>
          <w:p w14:paraId="79952B7A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3131 Washington St.</w:t>
            </w:r>
          </w:p>
        </w:tc>
        <w:tc>
          <w:tcPr>
            <w:tcW w:w="2250" w:type="dxa"/>
          </w:tcPr>
          <w:p w14:paraId="6AB1E3C6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Jupiter</w:t>
            </w:r>
          </w:p>
        </w:tc>
      </w:tr>
      <w:tr w:rsidR="00DC35F0" w14:paraId="0FD17A1C" w14:textId="77777777" w:rsidTr="00DC4220">
        <w:tc>
          <w:tcPr>
            <w:tcW w:w="1998" w:type="dxa"/>
          </w:tcPr>
          <w:p w14:paraId="44AD746C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Jupiter Rec. Ctr.</w:t>
            </w:r>
          </w:p>
        </w:tc>
        <w:tc>
          <w:tcPr>
            <w:tcW w:w="2970" w:type="dxa"/>
          </w:tcPr>
          <w:p w14:paraId="4D5830F8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6401 Indiantown Rd.</w:t>
            </w:r>
          </w:p>
        </w:tc>
        <w:tc>
          <w:tcPr>
            <w:tcW w:w="2250" w:type="dxa"/>
          </w:tcPr>
          <w:p w14:paraId="4B5B7CD9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Jupiter</w:t>
            </w:r>
          </w:p>
        </w:tc>
      </w:tr>
      <w:tr w:rsidR="00DC35F0" w14:paraId="6D27C700" w14:textId="77777777" w:rsidTr="00DC4220">
        <w:tc>
          <w:tcPr>
            <w:tcW w:w="1998" w:type="dxa"/>
          </w:tcPr>
          <w:p w14:paraId="72463F83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PGA Court</w:t>
            </w:r>
          </w:p>
        </w:tc>
        <w:tc>
          <w:tcPr>
            <w:tcW w:w="2970" w:type="dxa"/>
          </w:tcPr>
          <w:p w14:paraId="0BFF7F67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3188 PGA Blvd.</w:t>
            </w:r>
          </w:p>
        </w:tc>
        <w:tc>
          <w:tcPr>
            <w:tcW w:w="2250" w:type="dxa"/>
          </w:tcPr>
          <w:p w14:paraId="63C73ACD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Palm Bch</w:t>
            </w:r>
          </w:p>
        </w:tc>
      </w:tr>
      <w:tr w:rsidR="00DC35F0" w14:paraId="4DF991BF" w14:textId="77777777" w:rsidTr="00DC4220">
        <w:tc>
          <w:tcPr>
            <w:tcW w:w="1998" w:type="dxa"/>
          </w:tcPr>
          <w:p w14:paraId="2A0A46DC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Customs</w:t>
            </w:r>
          </w:p>
        </w:tc>
        <w:tc>
          <w:tcPr>
            <w:tcW w:w="2970" w:type="dxa"/>
          </w:tcPr>
          <w:p w14:paraId="674D2323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3301 Lake Shore Dr.</w:t>
            </w:r>
          </w:p>
        </w:tc>
        <w:tc>
          <w:tcPr>
            <w:tcW w:w="2250" w:type="dxa"/>
          </w:tcPr>
          <w:p w14:paraId="1549DEEB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Riviera Bch</w:t>
            </w:r>
          </w:p>
        </w:tc>
      </w:tr>
      <w:tr w:rsidR="00DC35F0" w14:paraId="6187D728" w14:textId="77777777" w:rsidTr="00DC4220">
        <w:tc>
          <w:tcPr>
            <w:tcW w:w="1998" w:type="dxa"/>
          </w:tcPr>
          <w:p w14:paraId="7A5924F3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 Ctr.</w:t>
            </w:r>
          </w:p>
        </w:tc>
        <w:tc>
          <w:tcPr>
            <w:tcW w:w="2970" w:type="dxa"/>
          </w:tcPr>
          <w:p w14:paraId="48EB72F1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5217 Northlake Blvd.</w:t>
            </w:r>
          </w:p>
        </w:tc>
        <w:tc>
          <w:tcPr>
            <w:tcW w:w="2250" w:type="dxa"/>
          </w:tcPr>
          <w:p w14:paraId="0BA55A5A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Palm Bch Gardens</w:t>
            </w:r>
          </w:p>
        </w:tc>
      </w:tr>
      <w:tr w:rsidR="00DC35F0" w14:paraId="1967FD61" w14:textId="77777777" w:rsidTr="00DC4220">
        <w:tc>
          <w:tcPr>
            <w:tcW w:w="1998" w:type="dxa"/>
          </w:tcPr>
          <w:p w14:paraId="3355F6AB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USPS</w:t>
            </w:r>
          </w:p>
        </w:tc>
        <w:tc>
          <w:tcPr>
            <w:tcW w:w="2970" w:type="dxa"/>
          </w:tcPr>
          <w:p w14:paraId="03E4CF7F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 NE 2</w:t>
            </w:r>
            <w:r w:rsidRPr="00B948ED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St.</w:t>
            </w:r>
          </w:p>
        </w:tc>
        <w:tc>
          <w:tcPr>
            <w:tcW w:w="2250" w:type="dxa"/>
          </w:tcPr>
          <w:p w14:paraId="7BF8F8A6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Boca Raton</w:t>
            </w:r>
          </w:p>
        </w:tc>
      </w:tr>
      <w:tr w:rsidR="00DC35F0" w14:paraId="63492DE3" w14:textId="77777777" w:rsidTr="00DC4220">
        <w:tc>
          <w:tcPr>
            <w:tcW w:w="1998" w:type="dxa"/>
          </w:tcPr>
          <w:p w14:paraId="45703C7E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USPS</w:t>
            </w:r>
          </w:p>
        </w:tc>
        <w:tc>
          <w:tcPr>
            <w:tcW w:w="2970" w:type="dxa"/>
          </w:tcPr>
          <w:p w14:paraId="7DCD87D5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21850 Judge Winkoff Rd.</w:t>
            </w:r>
          </w:p>
        </w:tc>
        <w:tc>
          <w:tcPr>
            <w:tcW w:w="2250" w:type="dxa"/>
          </w:tcPr>
          <w:p w14:paraId="50E10351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Boca Raton</w:t>
            </w:r>
          </w:p>
        </w:tc>
      </w:tr>
      <w:tr w:rsidR="00DC35F0" w14:paraId="7B84EE69" w14:textId="77777777" w:rsidTr="00DC4220">
        <w:tc>
          <w:tcPr>
            <w:tcW w:w="1998" w:type="dxa"/>
          </w:tcPr>
          <w:p w14:paraId="09725A26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USPS</w:t>
            </w:r>
          </w:p>
        </w:tc>
        <w:tc>
          <w:tcPr>
            <w:tcW w:w="2970" w:type="dxa"/>
          </w:tcPr>
          <w:p w14:paraId="02F920E0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8185 Via Ancho Rd.</w:t>
            </w:r>
          </w:p>
        </w:tc>
        <w:tc>
          <w:tcPr>
            <w:tcW w:w="2250" w:type="dxa"/>
          </w:tcPr>
          <w:p w14:paraId="2A6EE647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Boca Raton</w:t>
            </w:r>
          </w:p>
        </w:tc>
      </w:tr>
      <w:tr w:rsidR="00DC35F0" w14:paraId="3EA37A30" w14:textId="77777777" w:rsidTr="00DC4220">
        <w:tc>
          <w:tcPr>
            <w:tcW w:w="1998" w:type="dxa"/>
          </w:tcPr>
          <w:p w14:paraId="35BB20F7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USPS</w:t>
            </w:r>
          </w:p>
        </w:tc>
        <w:tc>
          <w:tcPr>
            <w:tcW w:w="2970" w:type="dxa"/>
          </w:tcPr>
          <w:p w14:paraId="66EC7015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10290 W. Atlantic Ave.</w:t>
            </w:r>
          </w:p>
        </w:tc>
        <w:tc>
          <w:tcPr>
            <w:tcW w:w="2250" w:type="dxa"/>
          </w:tcPr>
          <w:p w14:paraId="1794B2FE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Delray Bch</w:t>
            </w:r>
          </w:p>
        </w:tc>
      </w:tr>
      <w:tr w:rsidR="00DC35F0" w14:paraId="6934CFB3" w14:textId="77777777" w:rsidTr="00DC4220">
        <w:tc>
          <w:tcPr>
            <w:tcW w:w="1998" w:type="dxa"/>
          </w:tcPr>
          <w:p w14:paraId="20935AF5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J.J.</w:t>
            </w:r>
          </w:p>
        </w:tc>
        <w:tc>
          <w:tcPr>
            <w:tcW w:w="2970" w:type="dxa"/>
          </w:tcPr>
          <w:p w14:paraId="50152279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Fairgrounds Rd. Bldg. U-G7</w:t>
            </w:r>
          </w:p>
        </w:tc>
        <w:tc>
          <w:tcPr>
            <w:tcW w:w="2250" w:type="dxa"/>
          </w:tcPr>
          <w:p w14:paraId="55D86202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Palm Bch</w:t>
            </w:r>
          </w:p>
        </w:tc>
      </w:tr>
      <w:tr w:rsidR="00DC35F0" w14:paraId="6B69CC9D" w14:textId="77777777" w:rsidTr="00DC4220">
        <w:tc>
          <w:tcPr>
            <w:tcW w:w="1998" w:type="dxa"/>
          </w:tcPr>
          <w:p w14:paraId="2A10F23A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USCIS </w:t>
            </w:r>
          </w:p>
        </w:tc>
        <w:tc>
          <w:tcPr>
            <w:tcW w:w="2970" w:type="dxa"/>
          </w:tcPr>
          <w:p w14:paraId="672959A2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9300 Belvedere Rd.</w:t>
            </w:r>
          </w:p>
        </w:tc>
        <w:tc>
          <w:tcPr>
            <w:tcW w:w="2250" w:type="dxa"/>
          </w:tcPr>
          <w:p w14:paraId="38608F64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Royal Palm Bch</w:t>
            </w:r>
          </w:p>
        </w:tc>
      </w:tr>
      <w:tr w:rsidR="00DC35F0" w14:paraId="55688AC7" w14:textId="77777777" w:rsidTr="00DC4220">
        <w:tc>
          <w:tcPr>
            <w:tcW w:w="1998" w:type="dxa"/>
          </w:tcPr>
          <w:p w14:paraId="54DB8258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Palm Tran</w:t>
            </w:r>
          </w:p>
        </w:tc>
        <w:tc>
          <w:tcPr>
            <w:tcW w:w="2970" w:type="dxa"/>
          </w:tcPr>
          <w:p w14:paraId="0424459C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38601 James Wheeler Way</w:t>
            </w:r>
          </w:p>
        </w:tc>
        <w:tc>
          <w:tcPr>
            <w:tcW w:w="2250" w:type="dxa"/>
          </w:tcPr>
          <w:p w14:paraId="7E8F2AC4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Belle Glade</w:t>
            </w:r>
          </w:p>
        </w:tc>
      </w:tr>
      <w:tr w:rsidR="00DC35F0" w14:paraId="463F2B5F" w14:textId="77777777" w:rsidTr="00DC4220">
        <w:tc>
          <w:tcPr>
            <w:tcW w:w="1998" w:type="dxa"/>
          </w:tcPr>
          <w:p w14:paraId="26A0CB96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 Ctr.</w:t>
            </w:r>
          </w:p>
        </w:tc>
        <w:tc>
          <w:tcPr>
            <w:tcW w:w="2970" w:type="dxa"/>
          </w:tcPr>
          <w:p w14:paraId="01AF046D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2916 State Rd. 15</w:t>
            </w:r>
          </w:p>
        </w:tc>
        <w:tc>
          <w:tcPr>
            <w:tcW w:w="2250" w:type="dxa"/>
          </w:tcPr>
          <w:p w14:paraId="32496F4A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Belle Glade</w:t>
            </w:r>
          </w:p>
        </w:tc>
      </w:tr>
      <w:tr w:rsidR="00DC35F0" w14:paraId="242CD686" w14:textId="77777777" w:rsidTr="00DC4220">
        <w:tc>
          <w:tcPr>
            <w:tcW w:w="1998" w:type="dxa"/>
          </w:tcPr>
          <w:p w14:paraId="006FC2EB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Dept.</w:t>
            </w:r>
          </w:p>
        </w:tc>
        <w:tc>
          <w:tcPr>
            <w:tcW w:w="2970" w:type="dxa"/>
          </w:tcPr>
          <w:p w14:paraId="5A9557F5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2976 State Rd. 15</w:t>
            </w:r>
          </w:p>
        </w:tc>
        <w:tc>
          <w:tcPr>
            <w:tcW w:w="2250" w:type="dxa"/>
          </w:tcPr>
          <w:p w14:paraId="2E5C40C0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Belle Glade</w:t>
            </w:r>
          </w:p>
        </w:tc>
      </w:tr>
      <w:tr w:rsidR="00DC35F0" w14:paraId="7B46CE53" w14:textId="77777777" w:rsidTr="00DC4220">
        <w:tc>
          <w:tcPr>
            <w:tcW w:w="1998" w:type="dxa"/>
          </w:tcPr>
          <w:p w14:paraId="672EA52C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PBC</w:t>
            </w:r>
          </w:p>
        </w:tc>
        <w:tc>
          <w:tcPr>
            <w:tcW w:w="2970" w:type="dxa"/>
          </w:tcPr>
          <w:p w14:paraId="038388AB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S. Military Trail</w:t>
            </w:r>
          </w:p>
        </w:tc>
        <w:tc>
          <w:tcPr>
            <w:tcW w:w="2250" w:type="dxa"/>
          </w:tcPr>
          <w:p w14:paraId="681EA903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Palm Bch</w:t>
            </w:r>
          </w:p>
        </w:tc>
      </w:tr>
      <w:tr w:rsidR="00DC35F0" w14:paraId="79C796BD" w14:textId="77777777" w:rsidTr="00DC4220">
        <w:tc>
          <w:tcPr>
            <w:tcW w:w="1998" w:type="dxa"/>
          </w:tcPr>
          <w:p w14:paraId="6666381E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 Ctr.</w:t>
            </w:r>
          </w:p>
        </w:tc>
        <w:tc>
          <w:tcPr>
            <w:tcW w:w="2970" w:type="dxa"/>
          </w:tcPr>
          <w:p w14:paraId="7A83BB60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3680 Lake Worth Rd.</w:t>
            </w:r>
          </w:p>
        </w:tc>
        <w:tc>
          <w:tcPr>
            <w:tcW w:w="2250" w:type="dxa"/>
          </w:tcPr>
          <w:p w14:paraId="2AB841F8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Lake Worth</w:t>
            </w:r>
          </w:p>
        </w:tc>
      </w:tr>
      <w:tr w:rsidR="00DC35F0" w14:paraId="328C245D" w14:textId="77777777" w:rsidTr="00DC4220">
        <w:tc>
          <w:tcPr>
            <w:tcW w:w="1998" w:type="dxa"/>
          </w:tcPr>
          <w:p w14:paraId="78EED415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Rec. Ctr.</w:t>
            </w:r>
          </w:p>
        </w:tc>
        <w:tc>
          <w:tcPr>
            <w:tcW w:w="2970" w:type="dxa"/>
          </w:tcPr>
          <w:p w14:paraId="7D4B1A8B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2728 Lake Worth Rd.</w:t>
            </w:r>
          </w:p>
        </w:tc>
        <w:tc>
          <w:tcPr>
            <w:tcW w:w="2250" w:type="dxa"/>
          </w:tcPr>
          <w:p w14:paraId="45463C82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Lake Worth</w:t>
            </w:r>
          </w:p>
        </w:tc>
      </w:tr>
      <w:tr w:rsidR="00DC35F0" w14:paraId="2C4E28D0" w14:textId="77777777" w:rsidTr="00DC4220">
        <w:tc>
          <w:tcPr>
            <w:tcW w:w="1998" w:type="dxa"/>
          </w:tcPr>
          <w:p w14:paraId="455BD528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JPP Maint.</w:t>
            </w:r>
          </w:p>
        </w:tc>
        <w:tc>
          <w:tcPr>
            <w:tcW w:w="2970" w:type="dxa"/>
          </w:tcPr>
          <w:p w14:paraId="6F0D4368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4759 S. Congress Ave.</w:t>
            </w:r>
          </w:p>
        </w:tc>
        <w:tc>
          <w:tcPr>
            <w:tcW w:w="2250" w:type="dxa"/>
          </w:tcPr>
          <w:p w14:paraId="6ADFF1DA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Lake Worth</w:t>
            </w:r>
          </w:p>
        </w:tc>
      </w:tr>
      <w:tr w:rsidR="00DC35F0" w14:paraId="353EB76D" w14:textId="77777777" w:rsidTr="00DC4220">
        <w:tc>
          <w:tcPr>
            <w:tcW w:w="1998" w:type="dxa"/>
          </w:tcPr>
          <w:p w14:paraId="4D808DB3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JPP Admin.</w:t>
            </w:r>
          </w:p>
        </w:tc>
        <w:tc>
          <w:tcPr>
            <w:tcW w:w="2970" w:type="dxa"/>
          </w:tcPr>
          <w:p w14:paraId="57C8F992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2700 6</w:t>
            </w:r>
            <w:r w:rsidRPr="00E170C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Ave. South</w:t>
            </w:r>
          </w:p>
        </w:tc>
        <w:tc>
          <w:tcPr>
            <w:tcW w:w="2250" w:type="dxa"/>
          </w:tcPr>
          <w:p w14:paraId="541B454F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Lake Worth</w:t>
            </w:r>
          </w:p>
        </w:tc>
      </w:tr>
      <w:tr w:rsidR="00DC35F0" w14:paraId="3FDD438C" w14:textId="77777777" w:rsidTr="00DC4220">
        <w:tc>
          <w:tcPr>
            <w:tcW w:w="1998" w:type="dxa"/>
          </w:tcPr>
          <w:p w14:paraId="420F8E44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JPP Campground</w:t>
            </w:r>
          </w:p>
        </w:tc>
        <w:tc>
          <w:tcPr>
            <w:tcW w:w="2970" w:type="dxa"/>
          </w:tcPr>
          <w:p w14:paraId="69D18CFC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4759 S. Congress Ave.</w:t>
            </w:r>
          </w:p>
        </w:tc>
        <w:tc>
          <w:tcPr>
            <w:tcW w:w="2250" w:type="dxa"/>
          </w:tcPr>
          <w:p w14:paraId="271A87ED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Lake Worth</w:t>
            </w:r>
          </w:p>
        </w:tc>
      </w:tr>
      <w:tr w:rsidR="00DC35F0" w14:paraId="03CBBD96" w14:textId="77777777" w:rsidTr="00DC4220">
        <w:tc>
          <w:tcPr>
            <w:tcW w:w="1998" w:type="dxa"/>
          </w:tcPr>
          <w:p w14:paraId="26753165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JPP Laundry</w:t>
            </w:r>
          </w:p>
        </w:tc>
        <w:tc>
          <w:tcPr>
            <w:tcW w:w="2970" w:type="dxa"/>
          </w:tcPr>
          <w:p w14:paraId="78F4B9DE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4759 S. Congress Ave.</w:t>
            </w:r>
          </w:p>
        </w:tc>
        <w:tc>
          <w:tcPr>
            <w:tcW w:w="2250" w:type="dxa"/>
          </w:tcPr>
          <w:p w14:paraId="5F8B731B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Lake Worth</w:t>
            </w:r>
          </w:p>
        </w:tc>
      </w:tr>
      <w:tr w:rsidR="00DC35F0" w14:paraId="7DD12D9C" w14:textId="77777777" w:rsidTr="00DC4220">
        <w:tc>
          <w:tcPr>
            <w:tcW w:w="1998" w:type="dxa"/>
          </w:tcPr>
          <w:p w14:paraId="3A34D0C0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Rec. Ctr.</w:t>
            </w:r>
          </w:p>
        </w:tc>
        <w:tc>
          <w:tcPr>
            <w:tcW w:w="2970" w:type="dxa"/>
          </w:tcPr>
          <w:p w14:paraId="17392481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 Northtree Blvd.</w:t>
            </w:r>
          </w:p>
        </w:tc>
        <w:tc>
          <w:tcPr>
            <w:tcW w:w="2250" w:type="dxa"/>
          </w:tcPr>
          <w:p w14:paraId="063A18AC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Lake Worth</w:t>
            </w:r>
          </w:p>
        </w:tc>
      </w:tr>
      <w:tr w:rsidR="00DC35F0" w14:paraId="4C874722" w14:textId="77777777" w:rsidTr="00DC4220">
        <w:tc>
          <w:tcPr>
            <w:tcW w:w="1998" w:type="dxa"/>
          </w:tcPr>
          <w:p w14:paraId="5CCFC38A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Delray Pool</w:t>
            </w:r>
          </w:p>
        </w:tc>
        <w:tc>
          <w:tcPr>
            <w:tcW w:w="2970" w:type="dxa"/>
          </w:tcPr>
          <w:p w14:paraId="298D675E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2503 Seacrest Blvd.</w:t>
            </w:r>
          </w:p>
        </w:tc>
        <w:tc>
          <w:tcPr>
            <w:tcW w:w="2250" w:type="dxa"/>
          </w:tcPr>
          <w:p w14:paraId="30C339A5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Delray Bch</w:t>
            </w:r>
          </w:p>
        </w:tc>
      </w:tr>
      <w:tr w:rsidR="00DC35F0" w14:paraId="343F8FBC" w14:textId="77777777" w:rsidTr="00DC4220">
        <w:tc>
          <w:tcPr>
            <w:tcW w:w="1998" w:type="dxa"/>
          </w:tcPr>
          <w:p w14:paraId="7CC0B52B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Delray Court</w:t>
            </w:r>
          </w:p>
        </w:tc>
        <w:tc>
          <w:tcPr>
            <w:tcW w:w="2970" w:type="dxa"/>
          </w:tcPr>
          <w:p w14:paraId="07F34050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 W. Atlantic Ave. </w:t>
            </w:r>
          </w:p>
        </w:tc>
        <w:tc>
          <w:tcPr>
            <w:tcW w:w="2250" w:type="dxa"/>
          </w:tcPr>
          <w:p w14:paraId="19F70320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Delray Bch</w:t>
            </w:r>
          </w:p>
        </w:tc>
      </w:tr>
      <w:tr w:rsidR="00DC35F0" w14:paraId="6A7ACD8F" w14:textId="77777777" w:rsidTr="00DC4220">
        <w:tc>
          <w:tcPr>
            <w:tcW w:w="1998" w:type="dxa"/>
          </w:tcPr>
          <w:p w14:paraId="0579E01D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70" w:type="dxa"/>
          </w:tcPr>
          <w:p w14:paraId="2F977095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S. Congress Ave.</w:t>
            </w:r>
          </w:p>
        </w:tc>
        <w:tc>
          <w:tcPr>
            <w:tcW w:w="2250" w:type="dxa"/>
          </w:tcPr>
          <w:p w14:paraId="5FC6D8DF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Palm Bch</w:t>
            </w:r>
          </w:p>
        </w:tc>
      </w:tr>
      <w:tr w:rsidR="00DC35F0" w14:paraId="2EDFCDF6" w14:textId="77777777" w:rsidTr="00DC4220">
        <w:tc>
          <w:tcPr>
            <w:tcW w:w="1998" w:type="dxa"/>
          </w:tcPr>
          <w:p w14:paraId="042CCC08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Rec. Ctr.</w:t>
            </w:r>
          </w:p>
        </w:tc>
        <w:tc>
          <w:tcPr>
            <w:tcW w:w="2970" w:type="dxa"/>
          </w:tcPr>
          <w:p w14:paraId="459C03A8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3691 Oswego Ave.</w:t>
            </w:r>
          </w:p>
        </w:tc>
        <w:tc>
          <w:tcPr>
            <w:tcW w:w="2250" w:type="dxa"/>
          </w:tcPr>
          <w:p w14:paraId="0D451914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Palm Bch</w:t>
            </w:r>
          </w:p>
        </w:tc>
      </w:tr>
      <w:tr w:rsidR="00DC35F0" w14:paraId="3B49A671" w14:textId="77777777" w:rsidTr="00DC4220">
        <w:tc>
          <w:tcPr>
            <w:tcW w:w="1998" w:type="dxa"/>
          </w:tcPr>
          <w:p w14:paraId="5AED2AF6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CHS</w:t>
            </w:r>
          </w:p>
        </w:tc>
        <w:tc>
          <w:tcPr>
            <w:tcW w:w="2970" w:type="dxa"/>
          </w:tcPr>
          <w:p w14:paraId="5795FBFA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1000 45</w:t>
            </w:r>
            <w:r w:rsidRPr="00E170C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St.</w:t>
            </w:r>
          </w:p>
        </w:tc>
        <w:tc>
          <w:tcPr>
            <w:tcW w:w="2250" w:type="dxa"/>
          </w:tcPr>
          <w:p w14:paraId="2FF09324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Palm Bch</w:t>
            </w:r>
          </w:p>
        </w:tc>
      </w:tr>
      <w:tr w:rsidR="00DC35F0" w14:paraId="127C3424" w14:textId="77777777" w:rsidTr="00DC4220">
        <w:tc>
          <w:tcPr>
            <w:tcW w:w="1998" w:type="dxa"/>
          </w:tcPr>
          <w:p w14:paraId="13831924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PBCTC</w:t>
            </w:r>
          </w:p>
        </w:tc>
        <w:tc>
          <w:tcPr>
            <w:tcW w:w="2970" w:type="dxa"/>
          </w:tcPr>
          <w:p w14:paraId="2768369F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2195 Southern Blvd. S-500</w:t>
            </w:r>
          </w:p>
        </w:tc>
        <w:tc>
          <w:tcPr>
            <w:tcW w:w="2250" w:type="dxa"/>
          </w:tcPr>
          <w:p w14:paraId="6404429C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Palm Bch</w:t>
            </w:r>
          </w:p>
        </w:tc>
      </w:tr>
      <w:tr w:rsidR="00DC35F0" w14:paraId="2997ADCE" w14:textId="77777777" w:rsidTr="00DC4220">
        <w:tc>
          <w:tcPr>
            <w:tcW w:w="1998" w:type="dxa"/>
          </w:tcPr>
          <w:p w14:paraId="41E8F7E9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WPB Water</w:t>
            </w:r>
          </w:p>
        </w:tc>
        <w:tc>
          <w:tcPr>
            <w:tcW w:w="2970" w:type="dxa"/>
          </w:tcPr>
          <w:p w14:paraId="217B6D47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12751 Hagan Ranch Rd.</w:t>
            </w:r>
          </w:p>
        </w:tc>
        <w:tc>
          <w:tcPr>
            <w:tcW w:w="2250" w:type="dxa"/>
          </w:tcPr>
          <w:p w14:paraId="171C0926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Boynton Bch</w:t>
            </w:r>
          </w:p>
        </w:tc>
      </w:tr>
      <w:tr w:rsidR="00DC35F0" w14:paraId="7F30D5D1" w14:textId="77777777" w:rsidTr="00DC4220">
        <w:tc>
          <w:tcPr>
            <w:tcW w:w="1998" w:type="dxa"/>
          </w:tcPr>
          <w:p w14:paraId="3AF377C0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VHA</w:t>
            </w:r>
          </w:p>
        </w:tc>
        <w:tc>
          <w:tcPr>
            <w:tcW w:w="2970" w:type="dxa"/>
          </w:tcPr>
          <w:p w14:paraId="2945D845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 Riverside Dr.</w:t>
            </w:r>
          </w:p>
        </w:tc>
        <w:tc>
          <w:tcPr>
            <w:tcW w:w="2250" w:type="dxa"/>
          </w:tcPr>
          <w:p w14:paraId="77868889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Palm Bch Gardens</w:t>
            </w:r>
          </w:p>
        </w:tc>
      </w:tr>
      <w:tr w:rsidR="00DC35F0" w14:paraId="670ED67F" w14:textId="77777777" w:rsidTr="00DC4220">
        <w:tc>
          <w:tcPr>
            <w:tcW w:w="1998" w:type="dxa"/>
          </w:tcPr>
          <w:p w14:paraId="0F87C26B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PBC</w:t>
            </w:r>
          </w:p>
        </w:tc>
        <w:tc>
          <w:tcPr>
            <w:tcW w:w="2970" w:type="dxa"/>
          </w:tcPr>
          <w:p w14:paraId="663A305A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S. Australian Way</w:t>
            </w:r>
          </w:p>
        </w:tc>
        <w:tc>
          <w:tcPr>
            <w:tcW w:w="2250" w:type="dxa"/>
          </w:tcPr>
          <w:p w14:paraId="615DD059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Palm Bch</w:t>
            </w:r>
          </w:p>
        </w:tc>
      </w:tr>
      <w:tr w:rsidR="00DC35F0" w14:paraId="256B9A95" w14:textId="77777777" w:rsidTr="00DC4220">
        <w:tc>
          <w:tcPr>
            <w:tcW w:w="1998" w:type="dxa"/>
          </w:tcPr>
          <w:p w14:paraId="3F47C31E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IRS</w:t>
            </w:r>
          </w:p>
        </w:tc>
        <w:tc>
          <w:tcPr>
            <w:tcW w:w="2970" w:type="dxa"/>
          </w:tcPr>
          <w:p w14:paraId="3F152ED7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625 W. Flagler </w:t>
            </w:r>
          </w:p>
        </w:tc>
        <w:tc>
          <w:tcPr>
            <w:tcW w:w="2250" w:type="dxa"/>
          </w:tcPr>
          <w:p w14:paraId="2AB2B8E3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Palm Bch</w:t>
            </w:r>
          </w:p>
        </w:tc>
      </w:tr>
      <w:tr w:rsidR="00DC35F0" w14:paraId="2FE63FDA" w14:textId="77777777" w:rsidTr="00DC4220">
        <w:tc>
          <w:tcPr>
            <w:tcW w:w="1998" w:type="dxa"/>
          </w:tcPr>
          <w:p w14:paraId="2C160FDC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Water</w:t>
            </w:r>
          </w:p>
        </w:tc>
        <w:tc>
          <w:tcPr>
            <w:tcW w:w="2970" w:type="dxa"/>
          </w:tcPr>
          <w:p w14:paraId="656B3A92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8100 Forest Hill</w:t>
            </w:r>
          </w:p>
        </w:tc>
        <w:tc>
          <w:tcPr>
            <w:tcW w:w="2250" w:type="dxa"/>
          </w:tcPr>
          <w:p w14:paraId="5DB2D019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Palm Bch</w:t>
            </w:r>
          </w:p>
        </w:tc>
      </w:tr>
      <w:tr w:rsidR="00DC35F0" w14:paraId="75741A48" w14:textId="77777777" w:rsidTr="00DC4220">
        <w:tc>
          <w:tcPr>
            <w:tcW w:w="1998" w:type="dxa"/>
          </w:tcPr>
          <w:p w14:paraId="2F2C4FD5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Ocean Inlet</w:t>
            </w:r>
          </w:p>
        </w:tc>
        <w:tc>
          <w:tcPr>
            <w:tcW w:w="2970" w:type="dxa"/>
          </w:tcPr>
          <w:p w14:paraId="51FF7CB6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Ocean Blvd.</w:t>
            </w:r>
          </w:p>
        </w:tc>
        <w:tc>
          <w:tcPr>
            <w:tcW w:w="2250" w:type="dxa"/>
          </w:tcPr>
          <w:p w14:paraId="51604641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Boynton Bch</w:t>
            </w:r>
          </w:p>
        </w:tc>
      </w:tr>
      <w:tr w:rsidR="00DC35F0" w14:paraId="2D6865FC" w14:textId="77777777" w:rsidTr="00DC4220">
        <w:tc>
          <w:tcPr>
            <w:tcW w:w="1998" w:type="dxa"/>
          </w:tcPr>
          <w:p w14:paraId="022120DD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Gulfstream</w:t>
            </w:r>
          </w:p>
        </w:tc>
        <w:tc>
          <w:tcPr>
            <w:tcW w:w="2970" w:type="dxa"/>
          </w:tcPr>
          <w:p w14:paraId="4BF6768E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4489 Ocean Blvd.</w:t>
            </w:r>
          </w:p>
        </w:tc>
        <w:tc>
          <w:tcPr>
            <w:tcW w:w="2250" w:type="dxa"/>
          </w:tcPr>
          <w:p w14:paraId="492F0F3D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Delray Bch</w:t>
            </w:r>
          </w:p>
        </w:tc>
      </w:tr>
      <w:tr w:rsidR="00DC35F0" w14:paraId="09B3E476" w14:textId="77777777" w:rsidTr="00DC4220">
        <w:tc>
          <w:tcPr>
            <w:tcW w:w="1998" w:type="dxa"/>
          </w:tcPr>
          <w:p w14:paraId="191D51AF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Civic Ctr.</w:t>
            </w:r>
          </w:p>
        </w:tc>
        <w:tc>
          <w:tcPr>
            <w:tcW w:w="2970" w:type="dxa"/>
          </w:tcPr>
          <w:p w14:paraId="14D377F3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16700 Jog Rd.</w:t>
            </w:r>
          </w:p>
        </w:tc>
        <w:tc>
          <w:tcPr>
            <w:tcW w:w="2250" w:type="dxa"/>
          </w:tcPr>
          <w:p w14:paraId="0FAD62CC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Delray Bch</w:t>
            </w:r>
          </w:p>
        </w:tc>
      </w:tr>
      <w:tr w:rsidR="00DC35F0" w14:paraId="67B9E137" w14:textId="77777777" w:rsidTr="00DC4220">
        <w:tc>
          <w:tcPr>
            <w:tcW w:w="1998" w:type="dxa"/>
          </w:tcPr>
          <w:p w14:paraId="555026C2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Nature Prsv.</w:t>
            </w:r>
          </w:p>
        </w:tc>
        <w:tc>
          <w:tcPr>
            <w:tcW w:w="2970" w:type="dxa"/>
          </w:tcPr>
          <w:p w14:paraId="7EEBBA89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10216 Lee Rd.</w:t>
            </w:r>
          </w:p>
        </w:tc>
        <w:tc>
          <w:tcPr>
            <w:tcW w:w="2250" w:type="dxa"/>
          </w:tcPr>
          <w:p w14:paraId="346026B6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Boynton Bch</w:t>
            </w:r>
          </w:p>
        </w:tc>
      </w:tr>
      <w:tr w:rsidR="00DC35F0" w14:paraId="682E21FC" w14:textId="77777777" w:rsidTr="00DC4220">
        <w:tc>
          <w:tcPr>
            <w:tcW w:w="1998" w:type="dxa"/>
          </w:tcPr>
          <w:p w14:paraId="6101F7A9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Garden</w:t>
            </w:r>
          </w:p>
        </w:tc>
        <w:tc>
          <w:tcPr>
            <w:tcW w:w="2970" w:type="dxa"/>
          </w:tcPr>
          <w:p w14:paraId="2386F1D4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 Morikami Rd.</w:t>
            </w:r>
          </w:p>
        </w:tc>
        <w:tc>
          <w:tcPr>
            <w:tcW w:w="2250" w:type="dxa"/>
          </w:tcPr>
          <w:p w14:paraId="0AF806EB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F0" w14:paraId="423C8A07" w14:textId="77777777" w:rsidTr="00DC4220">
        <w:tc>
          <w:tcPr>
            <w:tcW w:w="1998" w:type="dxa"/>
          </w:tcPr>
          <w:p w14:paraId="4CDABEBA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</w:t>
            </w:r>
          </w:p>
        </w:tc>
        <w:tc>
          <w:tcPr>
            <w:tcW w:w="2970" w:type="dxa"/>
          </w:tcPr>
          <w:p w14:paraId="7ED3BAE9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22530 W. 65</w:t>
            </w:r>
            <w:r w:rsidRPr="000E12F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St.</w:t>
            </w:r>
          </w:p>
        </w:tc>
        <w:tc>
          <w:tcPr>
            <w:tcW w:w="2250" w:type="dxa"/>
          </w:tcPr>
          <w:p w14:paraId="1BB67894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Boca Raton</w:t>
            </w:r>
          </w:p>
        </w:tc>
      </w:tr>
      <w:tr w:rsidR="00DC35F0" w14:paraId="6BF7AEF8" w14:textId="77777777" w:rsidTr="00DC4220">
        <w:tc>
          <w:tcPr>
            <w:tcW w:w="1998" w:type="dxa"/>
          </w:tcPr>
          <w:p w14:paraId="2787F43A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USPS</w:t>
            </w:r>
          </w:p>
        </w:tc>
        <w:tc>
          <w:tcPr>
            <w:tcW w:w="2970" w:type="dxa"/>
          </w:tcPr>
          <w:p w14:paraId="25B12C10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 Palmetto Park Rd.</w:t>
            </w:r>
          </w:p>
        </w:tc>
        <w:tc>
          <w:tcPr>
            <w:tcW w:w="2250" w:type="dxa"/>
          </w:tcPr>
          <w:p w14:paraId="18F4373C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Boca Raton</w:t>
            </w:r>
          </w:p>
        </w:tc>
      </w:tr>
      <w:tr w:rsidR="00DC35F0" w14:paraId="72C33AE9" w14:textId="77777777" w:rsidTr="00DC4220">
        <w:tc>
          <w:tcPr>
            <w:tcW w:w="1998" w:type="dxa"/>
          </w:tcPr>
          <w:p w14:paraId="18004673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 Action</w:t>
            </w:r>
          </w:p>
        </w:tc>
        <w:tc>
          <w:tcPr>
            <w:tcW w:w="2970" w:type="dxa"/>
          </w:tcPr>
          <w:p w14:paraId="5D9B620C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 MLK Blvd.</w:t>
            </w:r>
          </w:p>
        </w:tc>
        <w:tc>
          <w:tcPr>
            <w:tcW w:w="2250" w:type="dxa"/>
          </w:tcPr>
          <w:p w14:paraId="2D0D5002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Palm Bch</w:t>
            </w:r>
          </w:p>
        </w:tc>
      </w:tr>
      <w:tr w:rsidR="00DC35F0" w14:paraId="0FB8FD7B" w14:textId="77777777" w:rsidTr="00DC4220">
        <w:tc>
          <w:tcPr>
            <w:tcW w:w="1998" w:type="dxa"/>
          </w:tcPr>
          <w:p w14:paraId="46B7E2D9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Plant</w:t>
            </w:r>
          </w:p>
        </w:tc>
        <w:tc>
          <w:tcPr>
            <w:tcW w:w="2970" w:type="dxa"/>
          </w:tcPr>
          <w:p w14:paraId="17866F62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9045 Jog Rd.</w:t>
            </w:r>
          </w:p>
        </w:tc>
        <w:tc>
          <w:tcPr>
            <w:tcW w:w="2250" w:type="dxa"/>
          </w:tcPr>
          <w:p w14:paraId="1B6BC032" w14:textId="77777777" w:rsidR="00DC35F0" w:rsidRPr="00E56C63" w:rsidRDefault="00DC35F0" w:rsidP="00DC4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Boynton Bch</w:t>
            </w:r>
          </w:p>
        </w:tc>
      </w:tr>
    </w:tbl>
    <w:p w14:paraId="08C15E2A" w14:textId="77777777" w:rsidR="00DC35F0" w:rsidRPr="00214AED" w:rsidRDefault="00DC35F0" w:rsidP="00A033DE">
      <w:pPr>
        <w:rPr>
          <w:rFonts w:ascii="Times New Roman" w:hAnsi="Times New Roman"/>
          <w:b/>
          <w:bCs/>
          <w:sz w:val="24"/>
          <w:szCs w:val="24"/>
        </w:rPr>
      </w:pPr>
    </w:p>
    <w:sectPr w:rsidR="00DC35F0" w:rsidRPr="00214AED" w:rsidSect="006C5782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E03E2" w14:textId="77777777" w:rsidR="009C5974" w:rsidRDefault="009C5974" w:rsidP="00A97682">
      <w:r>
        <w:separator/>
      </w:r>
    </w:p>
  </w:endnote>
  <w:endnote w:type="continuationSeparator" w:id="0">
    <w:p w14:paraId="19123A6B" w14:textId="77777777" w:rsidR="009C5974" w:rsidRDefault="009C5974" w:rsidP="00A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1E4D3" w14:textId="77777777" w:rsidR="009C5974" w:rsidRDefault="009C5974" w:rsidP="00A97682">
      <w:r>
        <w:separator/>
      </w:r>
    </w:p>
  </w:footnote>
  <w:footnote w:type="continuationSeparator" w:id="0">
    <w:p w14:paraId="41E1A669" w14:textId="77777777" w:rsidR="009C5974" w:rsidRDefault="009C5974" w:rsidP="00A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41E7" w14:textId="77777777" w:rsidR="00A97682" w:rsidRDefault="00A9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F3"/>
    <w:multiLevelType w:val="hybridMultilevel"/>
    <w:tmpl w:val="A4CCBDC0"/>
    <w:lvl w:ilvl="0" w:tplc="17E8A21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05690"/>
    <w:multiLevelType w:val="hybridMultilevel"/>
    <w:tmpl w:val="D75EEBC0"/>
    <w:lvl w:ilvl="0" w:tplc="EA345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ED9"/>
    <w:multiLevelType w:val="hybridMultilevel"/>
    <w:tmpl w:val="F524EC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D35EF"/>
    <w:multiLevelType w:val="hybridMultilevel"/>
    <w:tmpl w:val="8B00D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831EE"/>
    <w:multiLevelType w:val="hybridMultilevel"/>
    <w:tmpl w:val="86EA3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A55E4"/>
    <w:multiLevelType w:val="hybridMultilevel"/>
    <w:tmpl w:val="61903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15FBE"/>
    <w:multiLevelType w:val="hybridMultilevel"/>
    <w:tmpl w:val="832CB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DA3F66"/>
    <w:multiLevelType w:val="hybridMultilevel"/>
    <w:tmpl w:val="EE3404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1569F"/>
    <w:multiLevelType w:val="hybridMultilevel"/>
    <w:tmpl w:val="F23803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C64A6"/>
    <w:multiLevelType w:val="hybridMultilevel"/>
    <w:tmpl w:val="EB00E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51156"/>
    <w:multiLevelType w:val="hybridMultilevel"/>
    <w:tmpl w:val="A9A2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CE4957"/>
    <w:multiLevelType w:val="hybridMultilevel"/>
    <w:tmpl w:val="6FC8CE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41E97"/>
    <w:multiLevelType w:val="hybridMultilevel"/>
    <w:tmpl w:val="7C703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66B18"/>
    <w:multiLevelType w:val="hybridMultilevel"/>
    <w:tmpl w:val="DDC095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62BAE"/>
    <w:multiLevelType w:val="hybridMultilevel"/>
    <w:tmpl w:val="39303C50"/>
    <w:lvl w:ilvl="0" w:tplc="1376F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9539A"/>
    <w:multiLevelType w:val="hybridMultilevel"/>
    <w:tmpl w:val="30E88FAE"/>
    <w:lvl w:ilvl="0" w:tplc="4516F428">
      <w:start w:val="2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4749932">
    <w:abstractNumId w:val="5"/>
  </w:num>
  <w:num w:numId="2" w16cid:durableId="415791194">
    <w:abstractNumId w:val="7"/>
  </w:num>
  <w:num w:numId="3" w16cid:durableId="1553809579">
    <w:abstractNumId w:val="12"/>
  </w:num>
  <w:num w:numId="4" w16cid:durableId="437145291">
    <w:abstractNumId w:val="4"/>
  </w:num>
  <w:num w:numId="5" w16cid:durableId="335884508">
    <w:abstractNumId w:val="2"/>
  </w:num>
  <w:num w:numId="6" w16cid:durableId="392586706">
    <w:abstractNumId w:val="9"/>
  </w:num>
  <w:num w:numId="7" w16cid:durableId="2122413426">
    <w:abstractNumId w:val="8"/>
  </w:num>
  <w:num w:numId="8" w16cid:durableId="1672372073">
    <w:abstractNumId w:val="10"/>
  </w:num>
  <w:num w:numId="9" w16cid:durableId="380711312">
    <w:abstractNumId w:val="0"/>
  </w:num>
  <w:num w:numId="10" w16cid:durableId="376005286">
    <w:abstractNumId w:val="15"/>
  </w:num>
  <w:num w:numId="11" w16cid:durableId="1127747286">
    <w:abstractNumId w:val="11"/>
  </w:num>
  <w:num w:numId="12" w16cid:durableId="1788230319">
    <w:abstractNumId w:val="13"/>
  </w:num>
  <w:num w:numId="13" w16cid:durableId="1123616195">
    <w:abstractNumId w:val="6"/>
  </w:num>
  <w:num w:numId="14" w16cid:durableId="1998070365">
    <w:abstractNumId w:val="14"/>
  </w:num>
  <w:num w:numId="15" w16cid:durableId="678384539">
    <w:abstractNumId w:val="1"/>
  </w:num>
  <w:num w:numId="16" w16cid:durableId="1422876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3"/>
    <w:rsid w:val="000027FD"/>
    <w:rsid w:val="000044CB"/>
    <w:rsid w:val="00006B59"/>
    <w:rsid w:val="000153CC"/>
    <w:rsid w:val="0001669D"/>
    <w:rsid w:val="0002144A"/>
    <w:rsid w:val="000242AB"/>
    <w:rsid w:val="00025D4D"/>
    <w:rsid w:val="00037090"/>
    <w:rsid w:val="00040BAD"/>
    <w:rsid w:val="00046C68"/>
    <w:rsid w:val="00051FDE"/>
    <w:rsid w:val="00055917"/>
    <w:rsid w:val="00061AC1"/>
    <w:rsid w:val="00074362"/>
    <w:rsid w:val="00086407"/>
    <w:rsid w:val="00091998"/>
    <w:rsid w:val="000A0BB2"/>
    <w:rsid w:val="000A2D2A"/>
    <w:rsid w:val="000B1498"/>
    <w:rsid w:val="000B3650"/>
    <w:rsid w:val="000C0D19"/>
    <w:rsid w:val="000C1141"/>
    <w:rsid w:val="000C3F5D"/>
    <w:rsid w:val="000D2E9C"/>
    <w:rsid w:val="000D37E4"/>
    <w:rsid w:val="000D539D"/>
    <w:rsid w:val="000D61DA"/>
    <w:rsid w:val="000E049A"/>
    <w:rsid w:val="000E3B61"/>
    <w:rsid w:val="000E4DF5"/>
    <w:rsid w:val="000F2FC3"/>
    <w:rsid w:val="000F5283"/>
    <w:rsid w:val="0010391A"/>
    <w:rsid w:val="00105687"/>
    <w:rsid w:val="00122394"/>
    <w:rsid w:val="001239BE"/>
    <w:rsid w:val="00126034"/>
    <w:rsid w:val="001361B3"/>
    <w:rsid w:val="001535DB"/>
    <w:rsid w:val="00170AF7"/>
    <w:rsid w:val="001712DB"/>
    <w:rsid w:val="001755DA"/>
    <w:rsid w:val="00182F6A"/>
    <w:rsid w:val="00183EAA"/>
    <w:rsid w:val="00183EEA"/>
    <w:rsid w:val="00196EBE"/>
    <w:rsid w:val="001A3321"/>
    <w:rsid w:val="001B2EDD"/>
    <w:rsid w:val="001B4AE5"/>
    <w:rsid w:val="001D4E1F"/>
    <w:rsid w:val="001E0E90"/>
    <w:rsid w:val="001F1EBD"/>
    <w:rsid w:val="001F6550"/>
    <w:rsid w:val="00205BF2"/>
    <w:rsid w:val="00210D94"/>
    <w:rsid w:val="0021376A"/>
    <w:rsid w:val="00214A86"/>
    <w:rsid w:val="00214AED"/>
    <w:rsid w:val="002227C3"/>
    <w:rsid w:val="00227533"/>
    <w:rsid w:val="002309D4"/>
    <w:rsid w:val="0023797C"/>
    <w:rsid w:val="002435F1"/>
    <w:rsid w:val="002472A8"/>
    <w:rsid w:val="00250D35"/>
    <w:rsid w:val="0025206F"/>
    <w:rsid w:val="00257D92"/>
    <w:rsid w:val="00264885"/>
    <w:rsid w:val="00264E5C"/>
    <w:rsid w:val="0027525D"/>
    <w:rsid w:val="00284404"/>
    <w:rsid w:val="0029226C"/>
    <w:rsid w:val="00292D24"/>
    <w:rsid w:val="00295F22"/>
    <w:rsid w:val="002A31D9"/>
    <w:rsid w:val="002B29E8"/>
    <w:rsid w:val="002D19BF"/>
    <w:rsid w:val="002D4362"/>
    <w:rsid w:val="002D4531"/>
    <w:rsid w:val="002D6CE0"/>
    <w:rsid w:val="002D791C"/>
    <w:rsid w:val="002E4A44"/>
    <w:rsid w:val="002E6192"/>
    <w:rsid w:val="002F2214"/>
    <w:rsid w:val="00304667"/>
    <w:rsid w:val="00311347"/>
    <w:rsid w:val="00315F25"/>
    <w:rsid w:val="00321A74"/>
    <w:rsid w:val="00323F2A"/>
    <w:rsid w:val="00324003"/>
    <w:rsid w:val="00327DEA"/>
    <w:rsid w:val="0033126C"/>
    <w:rsid w:val="00345124"/>
    <w:rsid w:val="00353C0D"/>
    <w:rsid w:val="00354F16"/>
    <w:rsid w:val="00361D3C"/>
    <w:rsid w:val="00365F58"/>
    <w:rsid w:val="0037503E"/>
    <w:rsid w:val="003760A4"/>
    <w:rsid w:val="00382B6A"/>
    <w:rsid w:val="00383D3F"/>
    <w:rsid w:val="003847D0"/>
    <w:rsid w:val="00385009"/>
    <w:rsid w:val="00395122"/>
    <w:rsid w:val="003A6BC0"/>
    <w:rsid w:val="003B64CD"/>
    <w:rsid w:val="003C0ED9"/>
    <w:rsid w:val="003C2DAD"/>
    <w:rsid w:val="003C6AFB"/>
    <w:rsid w:val="003D40A5"/>
    <w:rsid w:val="003D6B53"/>
    <w:rsid w:val="003E03FE"/>
    <w:rsid w:val="003E7878"/>
    <w:rsid w:val="00412057"/>
    <w:rsid w:val="00417D37"/>
    <w:rsid w:val="00421541"/>
    <w:rsid w:val="00425140"/>
    <w:rsid w:val="00426F02"/>
    <w:rsid w:val="00431184"/>
    <w:rsid w:val="0043215A"/>
    <w:rsid w:val="00436EAE"/>
    <w:rsid w:val="004473DD"/>
    <w:rsid w:val="00466F6F"/>
    <w:rsid w:val="00470361"/>
    <w:rsid w:val="004812D7"/>
    <w:rsid w:val="004841E4"/>
    <w:rsid w:val="0049596D"/>
    <w:rsid w:val="004A0C45"/>
    <w:rsid w:val="004A38CB"/>
    <w:rsid w:val="004A7CB1"/>
    <w:rsid w:val="004B79F5"/>
    <w:rsid w:val="004E53C7"/>
    <w:rsid w:val="004E6BFF"/>
    <w:rsid w:val="004F0871"/>
    <w:rsid w:val="004F713B"/>
    <w:rsid w:val="004F7D76"/>
    <w:rsid w:val="00501837"/>
    <w:rsid w:val="005120C2"/>
    <w:rsid w:val="005240D0"/>
    <w:rsid w:val="00524955"/>
    <w:rsid w:val="0052538F"/>
    <w:rsid w:val="005261BE"/>
    <w:rsid w:val="005276B4"/>
    <w:rsid w:val="00532547"/>
    <w:rsid w:val="00534585"/>
    <w:rsid w:val="00547063"/>
    <w:rsid w:val="005632D4"/>
    <w:rsid w:val="00573D47"/>
    <w:rsid w:val="005827AC"/>
    <w:rsid w:val="00582A59"/>
    <w:rsid w:val="005849AC"/>
    <w:rsid w:val="00584ED0"/>
    <w:rsid w:val="00586DF6"/>
    <w:rsid w:val="005900F2"/>
    <w:rsid w:val="005A20E8"/>
    <w:rsid w:val="005A52EC"/>
    <w:rsid w:val="005B1FB2"/>
    <w:rsid w:val="005C16D5"/>
    <w:rsid w:val="005C6558"/>
    <w:rsid w:val="005D0BEA"/>
    <w:rsid w:val="005E5B78"/>
    <w:rsid w:val="005E5FA5"/>
    <w:rsid w:val="005E6372"/>
    <w:rsid w:val="005F30EE"/>
    <w:rsid w:val="005F49AE"/>
    <w:rsid w:val="00604DCA"/>
    <w:rsid w:val="00614F80"/>
    <w:rsid w:val="00615402"/>
    <w:rsid w:val="006456C7"/>
    <w:rsid w:val="00650277"/>
    <w:rsid w:val="00653A68"/>
    <w:rsid w:val="006576F4"/>
    <w:rsid w:val="0067145E"/>
    <w:rsid w:val="006874E0"/>
    <w:rsid w:val="00690AC6"/>
    <w:rsid w:val="00691963"/>
    <w:rsid w:val="006A7FCA"/>
    <w:rsid w:val="006B2592"/>
    <w:rsid w:val="006B4391"/>
    <w:rsid w:val="006B6B18"/>
    <w:rsid w:val="006C3996"/>
    <w:rsid w:val="006C5782"/>
    <w:rsid w:val="006C6B1B"/>
    <w:rsid w:val="006D4B4C"/>
    <w:rsid w:val="006E4776"/>
    <w:rsid w:val="006F7756"/>
    <w:rsid w:val="00701C5F"/>
    <w:rsid w:val="00716B6C"/>
    <w:rsid w:val="00716B82"/>
    <w:rsid w:val="00722E5C"/>
    <w:rsid w:val="00732151"/>
    <w:rsid w:val="00733593"/>
    <w:rsid w:val="00737597"/>
    <w:rsid w:val="007404F3"/>
    <w:rsid w:val="007532D6"/>
    <w:rsid w:val="00761D77"/>
    <w:rsid w:val="00765010"/>
    <w:rsid w:val="00773489"/>
    <w:rsid w:val="00775F07"/>
    <w:rsid w:val="007762F9"/>
    <w:rsid w:val="0078267A"/>
    <w:rsid w:val="00787240"/>
    <w:rsid w:val="0079127A"/>
    <w:rsid w:val="00796891"/>
    <w:rsid w:val="007B04F9"/>
    <w:rsid w:val="007B2D58"/>
    <w:rsid w:val="007D2337"/>
    <w:rsid w:val="007E0C8B"/>
    <w:rsid w:val="007F13A6"/>
    <w:rsid w:val="007F2C78"/>
    <w:rsid w:val="007F7959"/>
    <w:rsid w:val="00803565"/>
    <w:rsid w:val="008042BC"/>
    <w:rsid w:val="00810EA8"/>
    <w:rsid w:val="00820968"/>
    <w:rsid w:val="00830667"/>
    <w:rsid w:val="00836EE0"/>
    <w:rsid w:val="008373F8"/>
    <w:rsid w:val="00837454"/>
    <w:rsid w:val="00845C34"/>
    <w:rsid w:val="008555B4"/>
    <w:rsid w:val="00866007"/>
    <w:rsid w:val="00873515"/>
    <w:rsid w:val="00876FDE"/>
    <w:rsid w:val="00887B83"/>
    <w:rsid w:val="008A1D59"/>
    <w:rsid w:val="008A3EE4"/>
    <w:rsid w:val="008A57DD"/>
    <w:rsid w:val="008B5D11"/>
    <w:rsid w:val="008B6C6C"/>
    <w:rsid w:val="008B75B4"/>
    <w:rsid w:val="008C067E"/>
    <w:rsid w:val="008C1AFD"/>
    <w:rsid w:val="008C2B38"/>
    <w:rsid w:val="008C6FA9"/>
    <w:rsid w:val="008D5B8C"/>
    <w:rsid w:val="008E138B"/>
    <w:rsid w:val="008F353F"/>
    <w:rsid w:val="008F6393"/>
    <w:rsid w:val="009031E6"/>
    <w:rsid w:val="00903624"/>
    <w:rsid w:val="00906A22"/>
    <w:rsid w:val="00910516"/>
    <w:rsid w:val="0092345A"/>
    <w:rsid w:val="00931E37"/>
    <w:rsid w:val="00935140"/>
    <w:rsid w:val="00944F0A"/>
    <w:rsid w:val="00950E00"/>
    <w:rsid w:val="00952592"/>
    <w:rsid w:val="009555DC"/>
    <w:rsid w:val="00962280"/>
    <w:rsid w:val="00975CC6"/>
    <w:rsid w:val="009849A5"/>
    <w:rsid w:val="009A25E1"/>
    <w:rsid w:val="009A35F4"/>
    <w:rsid w:val="009A6272"/>
    <w:rsid w:val="009B2200"/>
    <w:rsid w:val="009B2FF2"/>
    <w:rsid w:val="009C50A2"/>
    <w:rsid w:val="009C5974"/>
    <w:rsid w:val="009D064F"/>
    <w:rsid w:val="009D75DD"/>
    <w:rsid w:val="009E328D"/>
    <w:rsid w:val="009E77A5"/>
    <w:rsid w:val="009F19B9"/>
    <w:rsid w:val="009F51C1"/>
    <w:rsid w:val="00A02C7E"/>
    <w:rsid w:val="00A0337B"/>
    <w:rsid w:val="00A033DE"/>
    <w:rsid w:val="00A06A35"/>
    <w:rsid w:val="00A07FB1"/>
    <w:rsid w:val="00A10B70"/>
    <w:rsid w:val="00A358DF"/>
    <w:rsid w:val="00A36186"/>
    <w:rsid w:val="00A452E0"/>
    <w:rsid w:val="00A54414"/>
    <w:rsid w:val="00A559BD"/>
    <w:rsid w:val="00A6054D"/>
    <w:rsid w:val="00A6217C"/>
    <w:rsid w:val="00A621CE"/>
    <w:rsid w:val="00A65B40"/>
    <w:rsid w:val="00A67A24"/>
    <w:rsid w:val="00A75DD0"/>
    <w:rsid w:val="00A7774F"/>
    <w:rsid w:val="00A80C43"/>
    <w:rsid w:val="00A867BA"/>
    <w:rsid w:val="00A97682"/>
    <w:rsid w:val="00A97A71"/>
    <w:rsid w:val="00AA5A97"/>
    <w:rsid w:val="00AB1F5E"/>
    <w:rsid w:val="00AB793A"/>
    <w:rsid w:val="00AC0D1A"/>
    <w:rsid w:val="00AD2ECB"/>
    <w:rsid w:val="00AD654F"/>
    <w:rsid w:val="00AE1B56"/>
    <w:rsid w:val="00AF78DA"/>
    <w:rsid w:val="00B02A57"/>
    <w:rsid w:val="00B03C82"/>
    <w:rsid w:val="00B0626C"/>
    <w:rsid w:val="00B11DE3"/>
    <w:rsid w:val="00B17C6B"/>
    <w:rsid w:val="00B2130A"/>
    <w:rsid w:val="00B4069B"/>
    <w:rsid w:val="00B4179D"/>
    <w:rsid w:val="00B46C76"/>
    <w:rsid w:val="00B506CB"/>
    <w:rsid w:val="00B50825"/>
    <w:rsid w:val="00B528B1"/>
    <w:rsid w:val="00B66A73"/>
    <w:rsid w:val="00B704B4"/>
    <w:rsid w:val="00B72C29"/>
    <w:rsid w:val="00B779D5"/>
    <w:rsid w:val="00B863AA"/>
    <w:rsid w:val="00B923BF"/>
    <w:rsid w:val="00B93757"/>
    <w:rsid w:val="00BA09E9"/>
    <w:rsid w:val="00BA779E"/>
    <w:rsid w:val="00BB4EA7"/>
    <w:rsid w:val="00BB5464"/>
    <w:rsid w:val="00BB6AF7"/>
    <w:rsid w:val="00BC0F34"/>
    <w:rsid w:val="00BC3B87"/>
    <w:rsid w:val="00BC6BD5"/>
    <w:rsid w:val="00BE0F6E"/>
    <w:rsid w:val="00BE137E"/>
    <w:rsid w:val="00BF05AC"/>
    <w:rsid w:val="00BF6552"/>
    <w:rsid w:val="00C03F7E"/>
    <w:rsid w:val="00C06A38"/>
    <w:rsid w:val="00C13AC5"/>
    <w:rsid w:val="00C157B7"/>
    <w:rsid w:val="00C17E7F"/>
    <w:rsid w:val="00C22EA8"/>
    <w:rsid w:val="00C27290"/>
    <w:rsid w:val="00C40BA1"/>
    <w:rsid w:val="00C50C28"/>
    <w:rsid w:val="00C542DC"/>
    <w:rsid w:val="00C55DE8"/>
    <w:rsid w:val="00C660BE"/>
    <w:rsid w:val="00C72985"/>
    <w:rsid w:val="00C7359A"/>
    <w:rsid w:val="00C7362D"/>
    <w:rsid w:val="00C77E56"/>
    <w:rsid w:val="00C8565C"/>
    <w:rsid w:val="00C91541"/>
    <w:rsid w:val="00C91E22"/>
    <w:rsid w:val="00C9349F"/>
    <w:rsid w:val="00C960B3"/>
    <w:rsid w:val="00CA50F6"/>
    <w:rsid w:val="00CB168F"/>
    <w:rsid w:val="00CB5983"/>
    <w:rsid w:val="00CC00B2"/>
    <w:rsid w:val="00CC6774"/>
    <w:rsid w:val="00CD40AC"/>
    <w:rsid w:val="00CE4D03"/>
    <w:rsid w:val="00CE6B9E"/>
    <w:rsid w:val="00CF1A78"/>
    <w:rsid w:val="00CF71F6"/>
    <w:rsid w:val="00D031BB"/>
    <w:rsid w:val="00D1059F"/>
    <w:rsid w:val="00D128A5"/>
    <w:rsid w:val="00D14434"/>
    <w:rsid w:val="00D211B5"/>
    <w:rsid w:val="00D22828"/>
    <w:rsid w:val="00D2384D"/>
    <w:rsid w:val="00D31A81"/>
    <w:rsid w:val="00D36A73"/>
    <w:rsid w:val="00D43DE0"/>
    <w:rsid w:val="00D44003"/>
    <w:rsid w:val="00D44B6F"/>
    <w:rsid w:val="00D452AF"/>
    <w:rsid w:val="00D5601C"/>
    <w:rsid w:val="00D652B6"/>
    <w:rsid w:val="00D66746"/>
    <w:rsid w:val="00D74133"/>
    <w:rsid w:val="00D806B2"/>
    <w:rsid w:val="00D81D04"/>
    <w:rsid w:val="00D84E23"/>
    <w:rsid w:val="00D84F92"/>
    <w:rsid w:val="00D905F0"/>
    <w:rsid w:val="00D92B2E"/>
    <w:rsid w:val="00DB70F2"/>
    <w:rsid w:val="00DC35F0"/>
    <w:rsid w:val="00DD1C7A"/>
    <w:rsid w:val="00DD62B3"/>
    <w:rsid w:val="00DF1519"/>
    <w:rsid w:val="00DF4D75"/>
    <w:rsid w:val="00DF6340"/>
    <w:rsid w:val="00DF6EC2"/>
    <w:rsid w:val="00E00B91"/>
    <w:rsid w:val="00E10D97"/>
    <w:rsid w:val="00E149B9"/>
    <w:rsid w:val="00E24423"/>
    <w:rsid w:val="00E24F13"/>
    <w:rsid w:val="00E25043"/>
    <w:rsid w:val="00E26C53"/>
    <w:rsid w:val="00E277F2"/>
    <w:rsid w:val="00E279DC"/>
    <w:rsid w:val="00E3420F"/>
    <w:rsid w:val="00E428BA"/>
    <w:rsid w:val="00E42C5D"/>
    <w:rsid w:val="00E45A3A"/>
    <w:rsid w:val="00E5496E"/>
    <w:rsid w:val="00E568BE"/>
    <w:rsid w:val="00E7305D"/>
    <w:rsid w:val="00E87E6E"/>
    <w:rsid w:val="00E90C26"/>
    <w:rsid w:val="00E947AC"/>
    <w:rsid w:val="00E9484A"/>
    <w:rsid w:val="00E96A74"/>
    <w:rsid w:val="00EC0622"/>
    <w:rsid w:val="00ED1EF9"/>
    <w:rsid w:val="00EE0CB4"/>
    <w:rsid w:val="00EE1741"/>
    <w:rsid w:val="00EE378C"/>
    <w:rsid w:val="00EF05F1"/>
    <w:rsid w:val="00F00AC6"/>
    <w:rsid w:val="00F04DE3"/>
    <w:rsid w:val="00F11EA0"/>
    <w:rsid w:val="00F15458"/>
    <w:rsid w:val="00F22694"/>
    <w:rsid w:val="00F23C29"/>
    <w:rsid w:val="00F23C65"/>
    <w:rsid w:val="00F413C7"/>
    <w:rsid w:val="00F42731"/>
    <w:rsid w:val="00F51895"/>
    <w:rsid w:val="00F57AA1"/>
    <w:rsid w:val="00F6109E"/>
    <w:rsid w:val="00F6554A"/>
    <w:rsid w:val="00F7174D"/>
    <w:rsid w:val="00F72B15"/>
    <w:rsid w:val="00F84734"/>
    <w:rsid w:val="00F97887"/>
    <w:rsid w:val="00FA7230"/>
    <w:rsid w:val="00FB19A2"/>
    <w:rsid w:val="00FE335E"/>
    <w:rsid w:val="00FE4128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6C80"/>
  <w15:chartTrackingRefBased/>
  <w15:docId w15:val="{1B6BFB6D-ED80-4D19-AE59-01AF523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A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682"/>
    <w:rPr>
      <w:rFonts w:ascii="Tahoma" w:hAnsi="Tahoma"/>
      <w:sz w:val="28"/>
    </w:rPr>
  </w:style>
  <w:style w:type="paragraph" w:styleId="Footer">
    <w:name w:val="footer"/>
    <w:basedOn w:val="Normal"/>
    <w:link w:val="FooterChar"/>
    <w:rsid w:val="00A97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682"/>
    <w:rPr>
      <w:rFonts w:ascii="Tahoma" w:hAnsi="Tahoma"/>
      <w:sz w:val="28"/>
    </w:rPr>
  </w:style>
  <w:style w:type="character" w:styleId="UnresolvedMention">
    <w:name w:val="Unresolved Mention"/>
    <w:uiPriority w:val="99"/>
    <w:semiHidden/>
    <w:unhideWhenUsed/>
    <w:rsid w:val="00D3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84D"/>
    <w:pPr>
      <w:ind w:left="720"/>
      <w:contextualSpacing/>
    </w:pPr>
  </w:style>
  <w:style w:type="paragraph" w:styleId="NoSpacing">
    <w:name w:val="No Spacing"/>
    <w:uiPriority w:val="1"/>
    <w:qFormat/>
    <w:rsid w:val="001535DB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C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mccre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cia.brown@dbs.fld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631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Number:</vt:lpstr>
    </vt:vector>
  </TitlesOfParts>
  <Company> </Company>
  <LinksUpToDate>false</LinksUpToDate>
  <CharactersWithSpaces>3975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mailto:blindmonkeybaker@gmail.com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mailto:Alecia.Baker@dbs.fldoe.org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Number:</dc:title>
  <dc:subject/>
  <dc:creator>gene1949</dc:creator>
  <cp:keywords/>
  <cp:lastModifiedBy>Risk, Alan</cp:lastModifiedBy>
  <cp:revision>17</cp:revision>
  <cp:lastPrinted>2007-05-01T15:22:00Z</cp:lastPrinted>
  <dcterms:created xsi:type="dcterms:W3CDTF">2025-09-11T11:24:00Z</dcterms:created>
  <dcterms:modified xsi:type="dcterms:W3CDTF">2025-09-11T12:28:00Z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1ca0874f2aa7a6477ee853bb6c43db6725a0beaefcd5f0d798fe3a9c64376cbb</vt:lpwstr>
  </property>
</Properties>
</file>